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7D88" w14:textId="77777777" w:rsidR="00C527DE" w:rsidRPr="00F94F7F" w:rsidRDefault="001D0B66" w:rsidP="00AF0B32">
      <w:pPr>
        <w:spacing w:after="0"/>
        <w:jc w:val="center"/>
        <w:rPr>
          <w:rFonts w:ascii="Arial Narrow" w:hAnsi="Arial Narrow" w:cs="Arial"/>
          <w:b/>
          <w:bCs/>
          <w:u w:val="single"/>
        </w:rPr>
      </w:pPr>
      <w:r w:rsidRPr="00F94F7F">
        <w:rPr>
          <w:rFonts w:ascii="Arial Narrow" w:hAnsi="Arial Narrow" w:cs="Arial"/>
          <w:b/>
          <w:bCs/>
          <w:u w:val="single"/>
        </w:rPr>
        <w:t>CLEANING SERVICE AGREEMENT</w:t>
      </w:r>
    </w:p>
    <w:p w14:paraId="3C76B04F" w14:textId="77777777" w:rsidR="001D0B66" w:rsidRPr="00F94F7F" w:rsidRDefault="001D0B66" w:rsidP="00AF0B32">
      <w:pPr>
        <w:spacing w:after="0"/>
        <w:jc w:val="center"/>
        <w:rPr>
          <w:rFonts w:ascii="Arial Narrow" w:hAnsi="Arial Narrow" w:cs="Arial"/>
          <w:b/>
          <w:bCs/>
        </w:rPr>
      </w:pPr>
    </w:p>
    <w:p w14:paraId="3056A1BD" w14:textId="77777777" w:rsidR="00AF0B32" w:rsidRPr="00F94F7F" w:rsidRDefault="00AF0B32" w:rsidP="00AF0B32">
      <w:pPr>
        <w:spacing w:after="0"/>
        <w:jc w:val="center"/>
        <w:rPr>
          <w:rFonts w:ascii="Arial Narrow" w:hAnsi="Arial Narrow" w:cs="Arial"/>
          <w:b/>
          <w:bCs/>
        </w:rPr>
      </w:pPr>
    </w:p>
    <w:p w14:paraId="06879DBD" w14:textId="77777777" w:rsidR="005C5B43" w:rsidRPr="00F94F7F" w:rsidRDefault="005C5B43" w:rsidP="00AF0B32">
      <w:pPr>
        <w:spacing w:after="0" w:line="240" w:lineRule="auto"/>
        <w:jc w:val="both"/>
        <w:rPr>
          <w:rFonts w:ascii="Arial Narrow" w:hAnsi="Arial Narrow" w:cs="Arial"/>
        </w:rPr>
      </w:pPr>
      <w:r w:rsidRPr="00F94F7F">
        <w:rPr>
          <w:rFonts w:ascii="Arial Narrow" w:hAnsi="Arial Narrow" w:cs="Arial"/>
        </w:rPr>
        <w:t>THIS CLEANING SERVICE AGREEMENT</w:t>
      </w:r>
      <w:r w:rsidR="001D0B66" w:rsidRPr="00F94F7F">
        <w:rPr>
          <w:rFonts w:ascii="Arial Narrow" w:hAnsi="Arial Narrow" w:cs="Arial"/>
        </w:rPr>
        <w:t xml:space="preserve"> (</w:t>
      </w:r>
      <w:r w:rsidR="001D0B66" w:rsidRPr="00F94F7F">
        <w:rPr>
          <w:rFonts w:ascii="Arial Narrow" w:hAnsi="Arial Narrow" w:cs="Arial"/>
          <w:b/>
          <w:bCs/>
        </w:rPr>
        <w:t>the “CSA”</w:t>
      </w:r>
      <w:r w:rsidR="001D0B66" w:rsidRPr="00F94F7F">
        <w:rPr>
          <w:rFonts w:ascii="Arial Narrow" w:hAnsi="Arial Narrow" w:cs="Arial"/>
        </w:rPr>
        <w:t>) is dated _________________, 20___ (</w:t>
      </w:r>
      <w:r w:rsidR="001D0B66" w:rsidRPr="00F94F7F">
        <w:rPr>
          <w:rFonts w:ascii="Arial Narrow" w:hAnsi="Arial Narrow" w:cs="Arial"/>
          <w:b/>
          <w:bCs/>
        </w:rPr>
        <w:t>the “Effective Date”</w:t>
      </w:r>
      <w:r w:rsidR="001D0B66" w:rsidRPr="00F94F7F">
        <w:rPr>
          <w:rFonts w:ascii="Arial Narrow" w:hAnsi="Arial Narrow" w:cs="Arial"/>
        </w:rPr>
        <w:t>)</w:t>
      </w:r>
      <w:r w:rsidR="00AF0B32" w:rsidRPr="00F94F7F">
        <w:rPr>
          <w:rFonts w:ascii="Arial Narrow" w:hAnsi="Arial Narrow" w:cs="Arial"/>
        </w:rPr>
        <w:t>.</w:t>
      </w:r>
    </w:p>
    <w:p w14:paraId="1BBB197B" w14:textId="77777777" w:rsidR="00AF0B32" w:rsidRPr="00F94F7F" w:rsidRDefault="00AF0B32" w:rsidP="00AF0B32">
      <w:pPr>
        <w:spacing w:after="0" w:line="240" w:lineRule="auto"/>
        <w:rPr>
          <w:rFonts w:ascii="Arial Narrow" w:hAnsi="Arial Narrow" w:cs="Arial"/>
        </w:rPr>
      </w:pPr>
    </w:p>
    <w:p w14:paraId="73CD3189" w14:textId="77777777" w:rsidR="00AF0B32" w:rsidRPr="00F94F7F" w:rsidRDefault="00AF0B32" w:rsidP="00AF0B32">
      <w:pPr>
        <w:spacing w:after="0" w:line="240" w:lineRule="auto"/>
        <w:rPr>
          <w:rFonts w:ascii="Arial Narrow" w:hAnsi="Arial Narrow" w:cs="Arial"/>
        </w:rPr>
      </w:pPr>
    </w:p>
    <w:p w14:paraId="21F25B45" w14:textId="77777777" w:rsidR="005C5B43" w:rsidRPr="00F94F7F" w:rsidRDefault="005C5B43" w:rsidP="00AF0B32">
      <w:pPr>
        <w:spacing w:after="0" w:line="240" w:lineRule="auto"/>
        <w:rPr>
          <w:rFonts w:ascii="Arial Narrow" w:hAnsi="Arial Narrow" w:cs="Arial"/>
        </w:rPr>
      </w:pPr>
      <w:r w:rsidRPr="00F94F7F">
        <w:rPr>
          <w:rFonts w:ascii="Arial Narrow" w:hAnsi="Arial Narrow" w:cs="Arial"/>
        </w:rPr>
        <w:t>BETWEEN:</w:t>
      </w:r>
    </w:p>
    <w:p w14:paraId="69A41B57" w14:textId="77777777" w:rsidR="00AF0B32" w:rsidRPr="00F94F7F" w:rsidRDefault="00AF0B32" w:rsidP="00AF0B32">
      <w:pPr>
        <w:spacing w:after="0" w:line="240" w:lineRule="auto"/>
        <w:jc w:val="center"/>
        <w:rPr>
          <w:rFonts w:ascii="Arial Narrow" w:hAnsi="Arial Narrow" w:cs="Arial"/>
        </w:rPr>
      </w:pPr>
      <w:r w:rsidRPr="00F94F7F">
        <w:rPr>
          <w:rFonts w:ascii="Arial Narrow" w:hAnsi="Arial Narrow" w:cs="Arial"/>
        </w:rPr>
        <w:t>____________________________________</w:t>
      </w:r>
    </w:p>
    <w:p w14:paraId="57B9B810" w14:textId="77777777" w:rsidR="00AF0B32" w:rsidRPr="00F94F7F" w:rsidRDefault="005C5B43" w:rsidP="003A7F02">
      <w:pPr>
        <w:spacing w:after="0" w:line="240" w:lineRule="auto"/>
        <w:jc w:val="right"/>
        <w:rPr>
          <w:rFonts w:ascii="Arial Narrow" w:hAnsi="Arial Narrow" w:cs="Arial"/>
        </w:rPr>
      </w:pPr>
      <w:r w:rsidRPr="00F94F7F">
        <w:rPr>
          <w:rFonts w:ascii="Arial Narrow" w:hAnsi="Arial Narrow" w:cs="Arial"/>
        </w:rPr>
        <w:t xml:space="preserve"> </w:t>
      </w:r>
      <w:r w:rsidR="00AF0B32" w:rsidRPr="00F94F7F">
        <w:rPr>
          <w:rFonts w:ascii="Arial Narrow" w:hAnsi="Arial Narrow" w:cs="Arial"/>
        </w:rPr>
        <w:t>(the “Client”)</w:t>
      </w:r>
    </w:p>
    <w:p w14:paraId="0AD72764" w14:textId="77777777" w:rsidR="005C5B43" w:rsidRPr="00F94F7F" w:rsidRDefault="00AF0B32" w:rsidP="00AF0B32">
      <w:pPr>
        <w:spacing w:after="0" w:line="240" w:lineRule="auto"/>
        <w:jc w:val="center"/>
        <w:rPr>
          <w:rFonts w:ascii="Arial Narrow" w:hAnsi="Arial Narrow" w:cs="Arial"/>
        </w:rPr>
      </w:pPr>
      <w:r w:rsidRPr="00F94F7F">
        <w:rPr>
          <w:rFonts w:ascii="Arial Narrow" w:hAnsi="Arial Narrow" w:cs="Arial"/>
        </w:rPr>
        <w:t>-and-</w:t>
      </w:r>
    </w:p>
    <w:p w14:paraId="7B0ED82E" w14:textId="77777777" w:rsidR="006A5C7C" w:rsidRPr="00F94F7F" w:rsidRDefault="006A5C7C" w:rsidP="00AF0B32">
      <w:pPr>
        <w:spacing w:after="0" w:line="240" w:lineRule="auto"/>
        <w:rPr>
          <w:rFonts w:ascii="Arial Narrow" w:hAnsi="Arial Narrow" w:cs="Arial"/>
        </w:rPr>
      </w:pPr>
    </w:p>
    <w:p w14:paraId="0388470A" w14:textId="77777777" w:rsidR="00AF0B32" w:rsidRPr="00F94F7F" w:rsidRDefault="006A5C7C" w:rsidP="00AF0B32">
      <w:pPr>
        <w:spacing w:after="0" w:line="240" w:lineRule="auto"/>
        <w:jc w:val="center"/>
        <w:rPr>
          <w:rFonts w:ascii="Arial Narrow" w:hAnsi="Arial Narrow" w:cs="Arial"/>
          <w:b/>
          <w:bCs/>
        </w:rPr>
      </w:pPr>
      <w:r w:rsidRPr="00F94F7F">
        <w:rPr>
          <w:rFonts w:ascii="Arial Narrow" w:hAnsi="Arial Narrow" w:cs="Arial"/>
          <w:b/>
          <w:bCs/>
        </w:rPr>
        <w:t xml:space="preserve">SIMPLY DONE CLEANING SERVICES LTD. </w:t>
      </w:r>
    </w:p>
    <w:p w14:paraId="1E19F485" w14:textId="77777777" w:rsidR="00804234" w:rsidRPr="00F94F7F" w:rsidRDefault="00AF0B32" w:rsidP="00AF0B32">
      <w:pPr>
        <w:spacing w:after="0" w:line="240" w:lineRule="auto"/>
        <w:jc w:val="right"/>
        <w:rPr>
          <w:rFonts w:ascii="Arial Narrow" w:hAnsi="Arial Narrow" w:cs="Arial"/>
        </w:rPr>
      </w:pPr>
      <w:r w:rsidRPr="00F94F7F">
        <w:rPr>
          <w:rFonts w:ascii="Arial Narrow" w:hAnsi="Arial Narrow" w:cs="Arial"/>
        </w:rPr>
        <w:t>(</w:t>
      </w:r>
      <w:r w:rsidR="00804234" w:rsidRPr="00F94F7F">
        <w:rPr>
          <w:rFonts w:ascii="Arial Narrow" w:hAnsi="Arial Narrow" w:cs="Arial"/>
        </w:rPr>
        <w:t>“Simply Done”)</w:t>
      </w:r>
    </w:p>
    <w:p w14:paraId="64C65A65" w14:textId="77777777" w:rsidR="006A5C7C" w:rsidRPr="00F94F7F" w:rsidRDefault="006A5C7C" w:rsidP="00AF0B32">
      <w:pPr>
        <w:spacing w:after="0" w:line="240" w:lineRule="auto"/>
        <w:jc w:val="right"/>
        <w:rPr>
          <w:rFonts w:ascii="Arial Narrow" w:hAnsi="Arial Narrow" w:cs="Arial"/>
        </w:rPr>
      </w:pPr>
    </w:p>
    <w:p w14:paraId="2886CADB" w14:textId="77777777" w:rsidR="006A5C7C" w:rsidRPr="00F94F7F" w:rsidRDefault="00B2263F" w:rsidP="00B2263F">
      <w:pPr>
        <w:spacing w:after="0" w:line="240" w:lineRule="auto"/>
        <w:jc w:val="both"/>
        <w:rPr>
          <w:rFonts w:ascii="Arial Narrow" w:hAnsi="Arial Narrow" w:cs="Arial"/>
        </w:rPr>
      </w:pPr>
      <w:r w:rsidRPr="00F94F7F">
        <w:rPr>
          <w:rFonts w:ascii="Arial Narrow" w:hAnsi="Arial Narrow" w:cs="Arial"/>
        </w:rPr>
        <w:t>FOR GOOD AND VALUABLE CONSIDERATION, the receipt and sufficiency of which is mutually acknowledged, the Parties agree to the following terms and conditions:</w:t>
      </w:r>
    </w:p>
    <w:p w14:paraId="5620F831" w14:textId="65251830" w:rsidR="00B2263F" w:rsidRPr="00F94F7F" w:rsidRDefault="00B2263F" w:rsidP="00B2263F">
      <w:pPr>
        <w:spacing w:after="0" w:line="240" w:lineRule="auto"/>
        <w:rPr>
          <w:rFonts w:ascii="Arial Narrow" w:hAnsi="Arial Narrow" w:cs="Arial"/>
        </w:rPr>
      </w:pPr>
    </w:p>
    <w:p w14:paraId="5B1DD9AE" w14:textId="77777777" w:rsidR="00FF27E8" w:rsidRPr="00F94F7F" w:rsidRDefault="00FF27E8" w:rsidP="00B2263F">
      <w:pPr>
        <w:spacing w:after="0" w:line="240" w:lineRule="auto"/>
        <w:rPr>
          <w:rFonts w:ascii="Arial Narrow" w:hAnsi="Arial Narrow" w:cs="Arial"/>
        </w:rPr>
      </w:pPr>
    </w:p>
    <w:p w14:paraId="49DE5853" w14:textId="77777777" w:rsidR="006A5C7C" w:rsidRPr="00F94F7F" w:rsidRDefault="006A5C7C" w:rsidP="00AF0B32">
      <w:pPr>
        <w:spacing w:after="0" w:line="240" w:lineRule="auto"/>
        <w:rPr>
          <w:rFonts w:ascii="Arial Narrow" w:hAnsi="Arial Narrow" w:cs="Arial"/>
          <w:b/>
          <w:bCs/>
        </w:rPr>
      </w:pPr>
      <w:r w:rsidRPr="00F94F7F">
        <w:rPr>
          <w:rFonts w:ascii="Arial Narrow" w:hAnsi="Arial Narrow" w:cs="Arial"/>
          <w:b/>
          <w:bCs/>
        </w:rPr>
        <w:t>SERVICES</w:t>
      </w:r>
    </w:p>
    <w:p w14:paraId="71EF50E6" w14:textId="77777777" w:rsidR="00AF0B32" w:rsidRPr="00F94F7F" w:rsidRDefault="00AF0B32" w:rsidP="003A24B0">
      <w:pPr>
        <w:spacing w:after="0" w:line="240" w:lineRule="auto"/>
        <w:jc w:val="both"/>
        <w:rPr>
          <w:rFonts w:ascii="Arial Narrow" w:hAnsi="Arial Narrow" w:cs="Arial"/>
          <w:b/>
          <w:bCs/>
        </w:rPr>
      </w:pPr>
    </w:p>
    <w:p w14:paraId="04FF8537" w14:textId="77777777" w:rsidR="003A24B0" w:rsidRPr="00F94F7F" w:rsidRDefault="003A24B0" w:rsidP="003A24B0">
      <w:pPr>
        <w:spacing w:after="0" w:line="240" w:lineRule="auto"/>
        <w:ind w:left="720" w:hanging="720"/>
        <w:jc w:val="both"/>
        <w:rPr>
          <w:rFonts w:ascii="Arial Narrow" w:hAnsi="Arial Narrow" w:cs="Arial"/>
        </w:rPr>
      </w:pPr>
      <w:r w:rsidRPr="00F94F7F">
        <w:rPr>
          <w:rFonts w:ascii="Arial Narrow" w:hAnsi="Arial Narrow" w:cs="Arial"/>
        </w:rPr>
        <w:t>1.</w:t>
      </w:r>
      <w:r w:rsidRPr="00F94F7F">
        <w:rPr>
          <w:rFonts w:ascii="Arial Narrow" w:hAnsi="Arial Narrow" w:cs="Arial"/>
        </w:rPr>
        <w:tab/>
        <w:t xml:space="preserve">The Client hereby retains Simply Done to provide cleaning services </w:t>
      </w:r>
      <w:r w:rsidR="00B2263F" w:rsidRPr="00F94F7F">
        <w:rPr>
          <w:rFonts w:ascii="Arial Narrow" w:hAnsi="Arial Narrow" w:cs="Arial"/>
        </w:rPr>
        <w:t xml:space="preserve">outlined in the attached Schedule “A” </w:t>
      </w:r>
      <w:r w:rsidRPr="00F94F7F">
        <w:rPr>
          <w:rFonts w:ascii="Arial Narrow" w:hAnsi="Arial Narrow" w:cs="Arial"/>
        </w:rPr>
        <w:t>(</w:t>
      </w:r>
      <w:r w:rsidRPr="00F94F7F">
        <w:rPr>
          <w:rFonts w:ascii="Arial Narrow" w:hAnsi="Arial Narrow" w:cs="Arial"/>
          <w:b/>
          <w:bCs/>
        </w:rPr>
        <w:t>the “Services”</w:t>
      </w:r>
      <w:r w:rsidRPr="00F94F7F">
        <w:rPr>
          <w:rFonts w:ascii="Arial Narrow" w:hAnsi="Arial Narrow" w:cs="Arial"/>
        </w:rPr>
        <w:t>) at the property located at _____________________________, Alberta (</w:t>
      </w:r>
      <w:r w:rsidRPr="00F94F7F">
        <w:rPr>
          <w:rFonts w:ascii="Arial Narrow" w:hAnsi="Arial Narrow" w:cs="Arial"/>
          <w:b/>
          <w:bCs/>
        </w:rPr>
        <w:t>the “Premises”</w:t>
      </w:r>
      <w:r w:rsidRPr="00F94F7F">
        <w:rPr>
          <w:rFonts w:ascii="Arial Narrow" w:hAnsi="Arial Narrow" w:cs="Arial"/>
        </w:rPr>
        <w:t>)</w:t>
      </w:r>
      <w:r w:rsidR="00B2263F" w:rsidRPr="00F94F7F">
        <w:rPr>
          <w:rFonts w:ascii="Arial Narrow" w:hAnsi="Arial Narrow" w:cs="Arial"/>
        </w:rPr>
        <w:t>.</w:t>
      </w:r>
    </w:p>
    <w:p w14:paraId="59A6339F" w14:textId="77777777" w:rsidR="003A24B0" w:rsidRPr="00F94F7F" w:rsidRDefault="003A24B0" w:rsidP="003A24B0">
      <w:pPr>
        <w:pStyle w:val="ListParagraph"/>
        <w:spacing w:after="0" w:line="240" w:lineRule="auto"/>
        <w:jc w:val="both"/>
        <w:rPr>
          <w:rFonts w:ascii="Arial Narrow" w:hAnsi="Arial Narrow" w:cs="Arial"/>
        </w:rPr>
      </w:pPr>
    </w:p>
    <w:p w14:paraId="58172DC8" w14:textId="77777777" w:rsidR="003A24B0" w:rsidRPr="00F94F7F" w:rsidRDefault="003A24B0" w:rsidP="003A24B0">
      <w:pPr>
        <w:spacing w:after="0" w:line="240" w:lineRule="auto"/>
        <w:jc w:val="both"/>
        <w:rPr>
          <w:rFonts w:ascii="Arial Narrow" w:hAnsi="Arial Narrow" w:cs="Arial"/>
        </w:rPr>
      </w:pPr>
      <w:r w:rsidRPr="00F94F7F">
        <w:rPr>
          <w:rFonts w:ascii="Arial Narrow" w:hAnsi="Arial Narrow" w:cs="Arial"/>
        </w:rPr>
        <w:t>2..</w:t>
      </w:r>
      <w:r w:rsidRPr="00F94F7F">
        <w:rPr>
          <w:rFonts w:ascii="Arial Narrow" w:hAnsi="Arial Narrow" w:cs="Arial"/>
        </w:rPr>
        <w:tab/>
        <w:t>The Services shall be provided (check one):</w:t>
      </w:r>
    </w:p>
    <w:p w14:paraId="0C443564" w14:textId="77777777" w:rsidR="003A24B0" w:rsidRPr="00F94F7F" w:rsidRDefault="003A24B0" w:rsidP="003A24B0">
      <w:pPr>
        <w:spacing w:after="0" w:line="240" w:lineRule="auto"/>
        <w:jc w:val="both"/>
        <w:rPr>
          <w:rFonts w:ascii="Arial Narrow" w:hAnsi="Arial Narrow" w:cs="Arial"/>
        </w:rPr>
      </w:pPr>
    </w:p>
    <w:p w14:paraId="2FC0E7BD" w14:textId="77777777" w:rsidR="003A24B0" w:rsidRPr="00F94F7F" w:rsidRDefault="003A24B0" w:rsidP="003A24B0">
      <w:pPr>
        <w:spacing w:after="0" w:line="240" w:lineRule="auto"/>
        <w:jc w:val="both"/>
        <w:rPr>
          <w:rFonts w:ascii="Arial Narrow" w:hAnsi="Arial Narrow" w:cs="Arial"/>
        </w:rPr>
      </w:pPr>
      <w:r w:rsidRPr="00F94F7F">
        <w:rPr>
          <w:rFonts w:ascii="Arial Narrow" w:hAnsi="Arial Narrow" w:cs="Arial"/>
        </w:rPr>
        <w:tab/>
        <w:t>a.</w:t>
      </w:r>
      <w:r w:rsidRPr="00F94F7F">
        <w:rPr>
          <w:rFonts w:ascii="Arial Narrow" w:hAnsi="Arial Narrow" w:cs="Arial"/>
        </w:rPr>
        <w:tab/>
        <w:t>____</w:t>
      </w:r>
      <w:r w:rsidRPr="00F94F7F">
        <w:rPr>
          <w:rFonts w:ascii="Arial Narrow" w:hAnsi="Arial Narrow" w:cs="Arial"/>
        </w:rPr>
        <w:tab/>
        <w:t>on a one-time basis on _____________________, 20___; or</w:t>
      </w:r>
    </w:p>
    <w:p w14:paraId="16871029" w14:textId="77777777" w:rsidR="003A24B0" w:rsidRPr="00F94F7F" w:rsidRDefault="003A24B0" w:rsidP="003A24B0">
      <w:pPr>
        <w:spacing w:after="0" w:line="240" w:lineRule="auto"/>
        <w:jc w:val="both"/>
        <w:rPr>
          <w:rFonts w:ascii="Arial Narrow" w:hAnsi="Arial Narrow" w:cs="Arial"/>
        </w:rPr>
      </w:pPr>
    </w:p>
    <w:p w14:paraId="71CDC4D0" w14:textId="09422F4C" w:rsidR="006154AD" w:rsidRPr="00F94F7F" w:rsidRDefault="003A24B0" w:rsidP="006154AD">
      <w:pPr>
        <w:spacing w:after="0" w:line="240" w:lineRule="auto"/>
        <w:ind w:left="1440" w:hanging="720"/>
        <w:jc w:val="both"/>
        <w:rPr>
          <w:rFonts w:ascii="Arial Narrow" w:hAnsi="Arial Narrow" w:cs="Arial"/>
        </w:rPr>
      </w:pPr>
      <w:r w:rsidRPr="00F94F7F">
        <w:rPr>
          <w:rFonts w:ascii="Arial Narrow" w:hAnsi="Arial Narrow" w:cs="Arial"/>
        </w:rPr>
        <w:t>b.</w:t>
      </w:r>
      <w:r w:rsidRPr="00F94F7F">
        <w:rPr>
          <w:rFonts w:ascii="Arial Narrow" w:hAnsi="Arial Narrow" w:cs="Arial"/>
        </w:rPr>
        <w:tab/>
        <w:t>____</w:t>
      </w:r>
      <w:r w:rsidR="006A5C7C" w:rsidRPr="00F94F7F">
        <w:rPr>
          <w:rFonts w:ascii="Arial Narrow" w:hAnsi="Arial Narrow" w:cs="Arial"/>
        </w:rPr>
        <w:tab/>
      </w:r>
      <w:r w:rsidRPr="00F94F7F">
        <w:rPr>
          <w:rFonts w:ascii="Arial Narrow" w:hAnsi="Arial Narrow" w:cs="Arial"/>
        </w:rPr>
        <w:t xml:space="preserve">every </w:t>
      </w:r>
      <w:r w:rsidR="000E2F9A" w:rsidRPr="00F94F7F">
        <w:rPr>
          <w:rFonts w:ascii="Arial Narrow" w:hAnsi="Arial Narrow" w:cs="Arial"/>
        </w:rPr>
        <w:t>(</w:t>
      </w:r>
      <w:r w:rsidR="003B2671" w:rsidRPr="00F94F7F">
        <w:rPr>
          <w:rFonts w:ascii="Arial Narrow" w:hAnsi="Arial Narrow" w:cs="Arial"/>
        </w:rPr>
        <w:t>7-days/14-days/28-days)</w:t>
      </w:r>
      <w:r w:rsidRPr="00F94F7F">
        <w:rPr>
          <w:rFonts w:ascii="Arial Narrow" w:hAnsi="Arial Narrow" w:cs="Arial"/>
        </w:rPr>
        <w:t xml:space="preserve"> for a period of</w:t>
      </w:r>
      <w:r w:rsidR="00794A01" w:rsidRPr="00F94F7F">
        <w:rPr>
          <w:rFonts w:ascii="Arial Narrow" w:hAnsi="Arial Narrow" w:cs="Arial"/>
        </w:rPr>
        <w:t xml:space="preserve"> 1</w:t>
      </w:r>
      <w:r w:rsidR="007962B7" w:rsidRPr="00F94F7F">
        <w:rPr>
          <w:rFonts w:ascii="Arial Narrow" w:hAnsi="Arial Narrow" w:cs="Arial"/>
        </w:rPr>
        <w:t>-</w:t>
      </w:r>
      <w:r w:rsidR="003B2671" w:rsidRPr="00F94F7F">
        <w:rPr>
          <w:rFonts w:ascii="Arial Narrow" w:hAnsi="Arial Narrow" w:cs="Arial"/>
        </w:rPr>
        <w:t>year</w:t>
      </w:r>
      <w:r w:rsidR="005A5151" w:rsidRPr="00F94F7F">
        <w:rPr>
          <w:rFonts w:ascii="Arial Narrow" w:hAnsi="Arial Narrow" w:cs="Arial"/>
        </w:rPr>
        <w:t xml:space="preserve"> </w:t>
      </w:r>
      <w:r w:rsidR="008A5867" w:rsidRPr="00F94F7F">
        <w:rPr>
          <w:rFonts w:ascii="Arial Narrow" w:hAnsi="Arial Narrow" w:cs="Arial"/>
        </w:rPr>
        <w:t>with a 30-day notice to cancel</w:t>
      </w:r>
      <w:r w:rsidR="00794A01" w:rsidRPr="00F94F7F">
        <w:rPr>
          <w:rFonts w:ascii="Arial Narrow" w:hAnsi="Arial Narrow" w:cs="Arial"/>
        </w:rPr>
        <w:t xml:space="preserve"> </w:t>
      </w:r>
      <w:r w:rsidR="005758E1" w:rsidRPr="00F94F7F">
        <w:rPr>
          <w:rFonts w:ascii="Arial Narrow" w:hAnsi="Arial Narrow" w:cs="Arial"/>
        </w:rPr>
        <w:t>before a yearly renewal</w:t>
      </w:r>
      <w:r w:rsidR="00605E5C" w:rsidRPr="00F94F7F">
        <w:rPr>
          <w:rFonts w:ascii="Arial Narrow" w:hAnsi="Arial Narrow" w:cs="Arial"/>
        </w:rPr>
        <w:t xml:space="preserve"> </w:t>
      </w:r>
      <w:r w:rsidRPr="00F94F7F">
        <w:rPr>
          <w:rFonts w:ascii="Arial Narrow" w:hAnsi="Arial Narrow" w:cs="Arial"/>
        </w:rPr>
        <w:t>(</w:t>
      </w:r>
      <w:r w:rsidRPr="00F94F7F">
        <w:rPr>
          <w:rFonts w:ascii="Arial Narrow" w:hAnsi="Arial Narrow" w:cs="Arial"/>
          <w:b/>
          <w:bCs/>
        </w:rPr>
        <w:t>the “Term”</w:t>
      </w:r>
      <w:r w:rsidRPr="00F94F7F">
        <w:rPr>
          <w:rFonts w:ascii="Arial Narrow" w:hAnsi="Arial Narrow" w:cs="Arial"/>
        </w:rPr>
        <w:t>).</w:t>
      </w:r>
      <w:r w:rsidR="006154AD" w:rsidRPr="006154AD">
        <w:rPr>
          <w:rFonts w:ascii="Arial Narrow" w:hAnsi="Arial Narrow" w:cs="Arial"/>
        </w:rPr>
        <w:t xml:space="preserve"> </w:t>
      </w:r>
      <w:r w:rsidR="006154AD">
        <w:rPr>
          <w:rFonts w:ascii="Arial Narrow" w:hAnsi="Arial Narrow" w:cs="Arial"/>
        </w:rPr>
        <w:t>Please circle you requested interval.</w:t>
      </w:r>
    </w:p>
    <w:p w14:paraId="13CAF718" w14:textId="77777777" w:rsidR="00AF0B32" w:rsidRPr="00F94F7F" w:rsidRDefault="00AF0B32" w:rsidP="003A24B0">
      <w:pPr>
        <w:pStyle w:val="ListParagraph"/>
        <w:spacing w:after="0" w:line="240" w:lineRule="auto"/>
        <w:jc w:val="both"/>
        <w:rPr>
          <w:rFonts w:ascii="Arial Narrow" w:hAnsi="Arial Narrow" w:cs="Arial"/>
        </w:rPr>
      </w:pPr>
    </w:p>
    <w:p w14:paraId="6C75FD3A" w14:textId="77777777" w:rsidR="00B2263F" w:rsidRPr="00F94F7F" w:rsidRDefault="00B2263F" w:rsidP="00B2263F">
      <w:pPr>
        <w:spacing w:after="0" w:line="240" w:lineRule="auto"/>
        <w:ind w:left="720" w:hanging="720"/>
        <w:jc w:val="both"/>
        <w:rPr>
          <w:rFonts w:ascii="Arial Narrow" w:hAnsi="Arial Narrow" w:cs="Arial"/>
        </w:rPr>
      </w:pPr>
      <w:r w:rsidRPr="00F94F7F">
        <w:rPr>
          <w:rFonts w:ascii="Arial Narrow" w:hAnsi="Arial Narrow" w:cs="Arial"/>
        </w:rPr>
        <w:t>3.</w:t>
      </w:r>
      <w:r w:rsidRPr="00F94F7F">
        <w:rPr>
          <w:rFonts w:ascii="Arial Narrow" w:hAnsi="Arial Narrow" w:cs="Arial"/>
        </w:rPr>
        <w:tab/>
      </w:r>
      <w:r w:rsidR="00C86A6A" w:rsidRPr="00F94F7F">
        <w:rPr>
          <w:rFonts w:ascii="Arial Narrow" w:hAnsi="Arial Narrow" w:cs="Arial"/>
        </w:rPr>
        <w:t>C</w:t>
      </w:r>
      <w:r w:rsidR="00804234" w:rsidRPr="00F94F7F">
        <w:rPr>
          <w:rFonts w:ascii="Arial Narrow" w:hAnsi="Arial Narrow" w:cs="Arial"/>
        </w:rPr>
        <w:t>leaning services</w:t>
      </w:r>
      <w:r w:rsidR="00C86A6A" w:rsidRPr="00F94F7F">
        <w:rPr>
          <w:rFonts w:ascii="Arial Narrow" w:hAnsi="Arial Narrow" w:cs="Arial"/>
        </w:rPr>
        <w:t xml:space="preserve"> are</w:t>
      </w:r>
      <w:r w:rsidR="00804234" w:rsidRPr="00F94F7F">
        <w:rPr>
          <w:rFonts w:ascii="Arial Narrow" w:hAnsi="Arial Narrow" w:cs="Arial"/>
        </w:rPr>
        <w:t xml:space="preserve"> to be provided </w:t>
      </w:r>
      <w:r w:rsidR="00C86A6A" w:rsidRPr="00F94F7F">
        <w:rPr>
          <w:rFonts w:ascii="Arial Narrow" w:hAnsi="Arial Narrow" w:cs="Arial"/>
        </w:rPr>
        <w:t>and</w:t>
      </w:r>
      <w:r w:rsidR="00804234" w:rsidRPr="00F94F7F">
        <w:rPr>
          <w:rFonts w:ascii="Arial Narrow" w:hAnsi="Arial Narrow" w:cs="Arial"/>
        </w:rPr>
        <w:t xml:space="preserve"> performed by qualified, careful and efficient employees in strict conformity </w:t>
      </w:r>
      <w:r w:rsidR="009B1BC3" w:rsidRPr="00F94F7F">
        <w:rPr>
          <w:rFonts w:ascii="Arial Narrow" w:hAnsi="Arial Narrow" w:cs="Arial"/>
        </w:rPr>
        <w:t>with the best practices and applicable standards.</w:t>
      </w:r>
    </w:p>
    <w:p w14:paraId="05808C0A" w14:textId="77777777" w:rsidR="00B2263F" w:rsidRPr="00F94F7F" w:rsidRDefault="00B2263F" w:rsidP="00B2263F">
      <w:pPr>
        <w:spacing w:after="0" w:line="240" w:lineRule="auto"/>
        <w:ind w:left="720" w:hanging="720"/>
        <w:jc w:val="both"/>
        <w:rPr>
          <w:rFonts w:ascii="Arial Narrow" w:hAnsi="Arial Narrow" w:cs="Arial"/>
        </w:rPr>
      </w:pPr>
    </w:p>
    <w:p w14:paraId="2F8919C0" w14:textId="77777777" w:rsidR="00C86A6A" w:rsidRPr="00F94F7F" w:rsidRDefault="00B2263F" w:rsidP="00B2263F">
      <w:pPr>
        <w:spacing w:after="0" w:line="240" w:lineRule="auto"/>
        <w:ind w:left="720" w:hanging="720"/>
        <w:jc w:val="both"/>
        <w:rPr>
          <w:rFonts w:ascii="Arial Narrow" w:hAnsi="Arial Narrow" w:cs="Arial"/>
        </w:rPr>
      </w:pPr>
      <w:r w:rsidRPr="00F94F7F">
        <w:rPr>
          <w:rFonts w:ascii="Arial Narrow" w:hAnsi="Arial Narrow" w:cs="Arial"/>
        </w:rPr>
        <w:t>4.</w:t>
      </w:r>
      <w:r w:rsidRPr="00F94F7F">
        <w:rPr>
          <w:rFonts w:ascii="Arial Narrow" w:hAnsi="Arial Narrow" w:cs="Arial"/>
        </w:rPr>
        <w:tab/>
      </w:r>
      <w:r w:rsidR="00C86A6A" w:rsidRPr="00F94F7F">
        <w:rPr>
          <w:rFonts w:ascii="Arial Narrow" w:hAnsi="Arial Narrow" w:cs="Arial"/>
        </w:rPr>
        <w:t xml:space="preserve">All Simply Done employees </w:t>
      </w:r>
      <w:r w:rsidR="008E73AA" w:rsidRPr="00F94F7F">
        <w:rPr>
          <w:rFonts w:ascii="Arial Narrow" w:hAnsi="Arial Narrow" w:cs="Arial"/>
        </w:rPr>
        <w:t xml:space="preserve">are </w:t>
      </w:r>
      <w:r w:rsidR="00C86A6A" w:rsidRPr="00F94F7F">
        <w:rPr>
          <w:rFonts w:ascii="Arial Narrow" w:hAnsi="Arial Narrow" w:cs="Arial"/>
        </w:rPr>
        <w:t>to complete criminal record checks and privacy and confidentiality agreements.</w:t>
      </w:r>
      <w:r w:rsidR="00AF0B32" w:rsidRPr="00F94F7F">
        <w:rPr>
          <w:rFonts w:ascii="Arial Narrow" w:hAnsi="Arial Narrow" w:cs="Arial"/>
        </w:rPr>
        <w:t xml:space="preserve"> </w:t>
      </w:r>
      <w:r w:rsidR="00C86A6A" w:rsidRPr="00F94F7F">
        <w:rPr>
          <w:rFonts w:ascii="Arial Narrow" w:hAnsi="Arial Narrow" w:cs="Arial"/>
        </w:rPr>
        <w:t xml:space="preserve"> Simply Done requires all employees to be insured. </w:t>
      </w:r>
    </w:p>
    <w:p w14:paraId="39ADA47B" w14:textId="77777777" w:rsidR="00AF0B32" w:rsidRPr="00F94F7F" w:rsidRDefault="00AF0B32" w:rsidP="003A24B0">
      <w:pPr>
        <w:spacing w:after="0" w:line="240" w:lineRule="auto"/>
        <w:jc w:val="both"/>
        <w:rPr>
          <w:rFonts w:ascii="Arial Narrow" w:hAnsi="Arial Narrow" w:cs="Arial"/>
        </w:rPr>
      </w:pPr>
    </w:p>
    <w:p w14:paraId="558BD255" w14:textId="77777777" w:rsidR="008E73AA" w:rsidRPr="00F94F7F" w:rsidRDefault="00B2263F" w:rsidP="00B2263F">
      <w:pPr>
        <w:spacing w:after="0" w:line="240" w:lineRule="auto"/>
        <w:ind w:left="720" w:hanging="720"/>
        <w:jc w:val="both"/>
        <w:rPr>
          <w:rFonts w:ascii="Arial Narrow" w:hAnsi="Arial Narrow" w:cs="Arial"/>
        </w:rPr>
      </w:pPr>
      <w:r w:rsidRPr="00F94F7F">
        <w:rPr>
          <w:rFonts w:ascii="Arial Narrow" w:hAnsi="Arial Narrow" w:cs="Arial"/>
        </w:rPr>
        <w:t>5.</w:t>
      </w:r>
      <w:r w:rsidRPr="00F94F7F">
        <w:rPr>
          <w:rFonts w:ascii="Arial Narrow" w:hAnsi="Arial Narrow" w:cs="Arial"/>
        </w:rPr>
        <w:tab/>
      </w:r>
      <w:r w:rsidR="00BA2F72" w:rsidRPr="00F94F7F">
        <w:rPr>
          <w:rFonts w:ascii="Arial Narrow" w:hAnsi="Arial Narrow" w:cs="Arial"/>
        </w:rPr>
        <w:t xml:space="preserve">The Premises will be made available to </w:t>
      </w:r>
      <w:r w:rsidR="00AF0B32" w:rsidRPr="00F94F7F">
        <w:rPr>
          <w:rFonts w:ascii="Arial Narrow" w:hAnsi="Arial Narrow" w:cs="Arial"/>
        </w:rPr>
        <w:t xml:space="preserve">Simply Done employees </w:t>
      </w:r>
      <w:r w:rsidR="00BA2F72" w:rsidRPr="00F94F7F">
        <w:rPr>
          <w:rFonts w:ascii="Arial Narrow" w:hAnsi="Arial Narrow" w:cs="Arial"/>
        </w:rPr>
        <w:t xml:space="preserve">on the scheduled date of entry, as agreed upon by the Parties. </w:t>
      </w:r>
      <w:r w:rsidR="00AF0B32" w:rsidRPr="00F94F7F">
        <w:rPr>
          <w:rFonts w:ascii="Arial Narrow" w:hAnsi="Arial Narrow" w:cs="Arial"/>
        </w:rPr>
        <w:t xml:space="preserve"> </w:t>
      </w:r>
      <w:r w:rsidR="00BA2F72" w:rsidRPr="00F94F7F">
        <w:rPr>
          <w:rFonts w:ascii="Arial Narrow" w:hAnsi="Arial Narrow" w:cs="Arial"/>
        </w:rPr>
        <w:t xml:space="preserve">If the Premises are not made available for entry on the scheduled date of entry, then the Client agrees to reimburse Simply Done for any travel charges and any overages in hours incurred. </w:t>
      </w:r>
      <w:r w:rsidR="00AF0B32" w:rsidRPr="00F94F7F">
        <w:rPr>
          <w:rFonts w:ascii="Arial Narrow" w:hAnsi="Arial Narrow" w:cs="Arial"/>
        </w:rPr>
        <w:t xml:space="preserve"> </w:t>
      </w:r>
      <w:r w:rsidR="00BA2F72" w:rsidRPr="00F94F7F">
        <w:rPr>
          <w:rFonts w:ascii="Arial Narrow" w:hAnsi="Arial Narrow" w:cs="Arial"/>
        </w:rPr>
        <w:t xml:space="preserve">Precise appointment times shall not be scheduled unless agreed upon by the Parties. </w:t>
      </w:r>
    </w:p>
    <w:p w14:paraId="7010E3F0" w14:textId="77777777" w:rsidR="00AF0B32" w:rsidRPr="00F94F7F" w:rsidRDefault="00AF0B32" w:rsidP="003A24B0">
      <w:pPr>
        <w:spacing w:after="0" w:line="240" w:lineRule="auto"/>
        <w:jc w:val="both"/>
        <w:rPr>
          <w:rFonts w:ascii="Arial Narrow" w:hAnsi="Arial Narrow" w:cs="Arial"/>
        </w:rPr>
      </w:pPr>
    </w:p>
    <w:p w14:paraId="53055EF4" w14:textId="77777777" w:rsidR="006A5C7C" w:rsidRPr="00F94F7F" w:rsidRDefault="00B2263F" w:rsidP="00B2263F">
      <w:pPr>
        <w:spacing w:after="0" w:line="240" w:lineRule="auto"/>
        <w:jc w:val="both"/>
        <w:rPr>
          <w:rFonts w:ascii="Arial Narrow" w:hAnsi="Arial Narrow" w:cs="Arial"/>
        </w:rPr>
      </w:pPr>
      <w:r w:rsidRPr="00F94F7F">
        <w:rPr>
          <w:rFonts w:ascii="Arial Narrow" w:hAnsi="Arial Narrow" w:cs="Arial"/>
        </w:rPr>
        <w:t>6.</w:t>
      </w:r>
      <w:r w:rsidRPr="00F94F7F">
        <w:rPr>
          <w:rFonts w:ascii="Arial Narrow" w:hAnsi="Arial Narrow" w:cs="Arial"/>
        </w:rPr>
        <w:tab/>
      </w:r>
      <w:r w:rsidR="00E26AE0" w:rsidRPr="00F94F7F">
        <w:rPr>
          <w:rFonts w:ascii="Arial Narrow" w:hAnsi="Arial Narrow" w:cs="Arial"/>
        </w:rPr>
        <w:t xml:space="preserve">The Client </w:t>
      </w:r>
      <w:r w:rsidR="00102B7F" w:rsidRPr="00F94F7F">
        <w:rPr>
          <w:rFonts w:ascii="Arial Narrow" w:hAnsi="Arial Narrow" w:cs="Arial"/>
        </w:rPr>
        <w:t>shall</w:t>
      </w:r>
      <w:r w:rsidR="00E26AE0" w:rsidRPr="00F94F7F">
        <w:rPr>
          <w:rFonts w:ascii="Arial Narrow" w:hAnsi="Arial Narrow" w:cs="Arial"/>
        </w:rPr>
        <w:t xml:space="preserve"> be held responsible for their scheduled clean date. </w:t>
      </w:r>
    </w:p>
    <w:p w14:paraId="10189EB8" w14:textId="2334C5CC" w:rsidR="006A5C7C" w:rsidRPr="00F94F7F" w:rsidRDefault="006A5C7C" w:rsidP="006A5C7C">
      <w:pPr>
        <w:pStyle w:val="ListParagraph"/>
        <w:rPr>
          <w:rFonts w:ascii="Arial Narrow" w:hAnsi="Arial Narrow" w:cs="Arial"/>
        </w:rPr>
      </w:pPr>
    </w:p>
    <w:p w14:paraId="3A94F7EE" w14:textId="77777777" w:rsidR="00FF27E8" w:rsidRPr="00F94F7F" w:rsidRDefault="00FF27E8" w:rsidP="006A5C7C">
      <w:pPr>
        <w:pStyle w:val="ListParagraph"/>
        <w:rPr>
          <w:rFonts w:ascii="Arial Narrow" w:hAnsi="Arial Narrow" w:cs="Arial"/>
        </w:rPr>
      </w:pPr>
    </w:p>
    <w:p w14:paraId="1B8DB7C9" w14:textId="77777777" w:rsidR="003A24B0" w:rsidRPr="00F94F7F" w:rsidRDefault="006A5C7C" w:rsidP="006A5C7C">
      <w:pPr>
        <w:spacing w:after="0" w:line="240" w:lineRule="auto"/>
        <w:jc w:val="both"/>
        <w:rPr>
          <w:rFonts w:ascii="Arial Narrow" w:hAnsi="Arial Narrow" w:cs="Arial"/>
          <w:b/>
          <w:bCs/>
        </w:rPr>
      </w:pPr>
      <w:r w:rsidRPr="00F94F7F">
        <w:rPr>
          <w:rFonts w:ascii="Arial Narrow" w:hAnsi="Arial Narrow" w:cs="Arial"/>
          <w:b/>
          <w:bCs/>
        </w:rPr>
        <w:t>FEES</w:t>
      </w:r>
      <w:r w:rsidR="00AF0B32" w:rsidRPr="00F94F7F">
        <w:rPr>
          <w:rFonts w:ascii="Arial Narrow" w:hAnsi="Arial Narrow" w:cs="Arial"/>
          <w:b/>
          <w:bCs/>
        </w:rPr>
        <w:t xml:space="preserve"> </w:t>
      </w:r>
    </w:p>
    <w:p w14:paraId="26D063AD" w14:textId="77777777" w:rsidR="003A24B0" w:rsidRPr="00F94F7F" w:rsidRDefault="003A24B0" w:rsidP="003A24B0">
      <w:pPr>
        <w:pStyle w:val="ListParagraph"/>
        <w:spacing w:after="0" w:line="240" w:lineRule="auto"/>
        <w:jc w:val="both"/>
        <w:rPr>
          <w:rFonts w:ascii="Arial Narrow" w:hAnsi="Arial Narrow" w:cs="Arial"/>
        </w:rPr>
      </w:pPr>
    </w:p>
    <w:p w14:paraId="238CAC88" w14:textId="124B9737" w:rsidR="003A24B0" w:rsidRPr="00F94F7F" w:rsidRDefault="00B2263F" w:rsidP="00B2263F">
      <w:pPr>
        <w:spacing w:after="0" w:line="240" w:lineRule="auto"/>
        <w:ind w:left="720" w:hanging="720"/>
        <w:jc w:val="both"/>
        <w:rPr>
          <w:rFonts w:ascii="Arial Narrow" w:hAnsi="Arial Narrow" w:cs="Arial"/>
        </w:rPr>
      </w:pPr>
      <w:r w:rsidRPr="00F94F7F">
        <w:rPr>
          <w:rFonts w:ascii="Arial Narrow" w:hAnsi="Arial Narrow" w:cs="Arial"/>
        </w:rPr>
        <w:t>7.</w:t>
      </w:r>
      <w:r w:rsidRPr="00F94F7F">
        <w:rPr>
          <w:rFonts w:ascii="Arial Narrow" w:hAnsi="Arial Narrow" w:cs="Arial"/>
        </w:rPr>
        <w:tab/>
      </w:r>
      <w:r w:rsidR="003A24B0" w:rsidRPr="00F94F7F">
        <w:rPr>
          <w:rFonts w:ascii="Arial Narrow" w:hAnsi="Arial Narrow" w:cs="Arial"/>
        </w:rPr>
        <w:t xml:space="preserve">In exchange for performance of services set out in Schedule “A”, the Client shall make payment to Simply Done </w:t>
      </w:r>
      <w:r w:rsidR="006A5C7C" w:rsidRPr="00F94F7F">
        <w:rPr>
          <w:rFonts w:ascii="Arial Narrow" w:hAnsi="Arial Narrow" w:cs="Arial"/>
        </w:rPr>
        <w:t>the base sum of</w:t>
      </w:r>
      <w:r w:rsidR="003A24B0" w:rsidRPr="00F94F7F">
        <w:rPr>
          <w:rFonts w:ascii="Arial Narrow" w:hAnsi="Arial Narrow" w:cs="Arial"/>
        </w:rPr>
        <w:t xml:space="preserve"> </w:t>
      </w:r>
      <w:r w:rsidR="003A24B0" w:rsidRPr="00F94F7F">
        <w:rPr>
          <w:rFonts w:ascii="Arial Narrow" w:hAnsi="Arial Narrow" w:cs="Arial"/>
          <w:u w:val="single"/>
        </w:rPr>
        <w:t>$3</w:t>
      </w:r>
      <w:r w:rsidR="00A84D75">
        <w:rPr>
          <w:rFonts w:ascii="Arial Narrow" w:hAnsi="Arial Narrow" w:cs="Arial"/>
          <w:u w:val="single"/>
        </w:rPr>
        <w:t>8</w:t>
      </w:r>
      <w:r w:rsidR="003A24B0" w:rsidRPr="00F94F7F">
        <w:rPr>
          <w:rFonts w:ascii="Arial Narrow" w:hAnsi="Arial Narrow" w:cs="Arial"/>
          <w:u w:val="single"/>
        </w:rPr>
        <w:t xml:space="preserve">.00 </w:t>
      </w:r>
      <w:r w:rsidR="006A5C7C" w:rsidRPr="00F94F7F">
        <w:rPr>
          <w:rFonts w:ascii="Arial Narrow" w:hAnsi="Arial Narrow" w:cs="Arial"/>
          <w:u w:val="single"/>
        </w:rPr>
        <w:t xml:space="preserve">plus GST </w:t>
      </w:r>
      <w:r w:rsidR="003A24B0" w:rsidRPr="00F94F7F">
        <w:rPr>
          <w:rFonts w:ascii="Arial Narrow" w:hAnsi="Arial Narrow" w:cs="Arial"/>
          <w:u w:val="single"/>
        </w:rPr>
        <w:t>per hour per cleaner</w:t>
      </w:r>
      <w:r w:rsidR="00BF7054" w:rsidRPr="00F94F7F">
        <w:rPr>
          <w:rFonts w:ascii="Arial Narrow" w:hAnsi="Arial Narrow" w:cs="Arial"/>
          <w:u w:val="single"/>
        </w:rPr>
        <w:t xml:space="preserve"> for a minimum of 3-hours of service</w:t>
      </w:r>
      <w:r w:rsidR="00BF7054" w:rsidRPr="00F94F7F">
        <w:rPr>
          <w:rFonts w:ascii="Arial Narrow" w:hAnsi="Arial Narrow" w:cs="Arial"/>
        </w:rPr>
        <w:t>.</w:t>
      </w:r>
      <w:r w:rsidR="003846A7" w:rsidRPr="00F94F7F">
        <w:rPr>
          <w:rFonts w:ascii="Arial Narrow" w:hAnsi="Arial Narrow" w:cs="Arial"/>
        </w:rPr>
        <w:t xml:space="preserve"> </w:t>
      </w:r>
      <w:r w:rsidR="00726BB9" w:rsidRPr="00F94F7F">
        <w:rPr>
          <w:rFonts w:ascii="Arial Narrow" w:hAnsi="Arial Narrow" w:cs="Arial"/>
        </w:rPr>
        <w:t>Professional fees are based on the agreed to set billing rates</w:t>
      </w:r>
      <w:r w:rsidR="00DE5272" w:rsidRPr="00F94F7F">
        <w:rPr>
          <w:rFonts w:ascii="Arial Narrow" w:hAnsi="Arial Narrow" w:cs="Arial"/>
        </w:rPr>
        <w:t>, which include travel time and applicable GST.</w:t>
      </w:r>
    </w:p>
    <w:p w14:paraId="66C39839" w14:textId="77777777" w:rsidR="003A24B0" w:rsidRPr="00F94F7F" w:rsidRDefault="003A24B0" w:rsidP="003A24B0">
      <w:pPr>
        <w:pStyle w:val="ListParagraph"/>
        <w:spacing w:after="0" w:line="240" w:lineRule="auto"/>
        <w:jc w:val="both"/>
        <w:rPr>
          <w:rFonts w:ascii="Arial Narrow" w:hAnsi="Arial Narrow" w:cs="Arial"/>
        </w:rPr>
      </w:pPr>
    </w:p>
    <w:p w14:paraId="78B3B319" w14:textId="77777777" w:rsidR="00B2263F" w:rsidRPr="00F94F7F" w:rsidRDefault="00B2263F" w:rsidP="00B2263F">
      <w:pPr>
        <w:spacing w:after="0" w:line="240" w:lineRule="auto"/>
        <w:ind w:left="720" w:hanging="720"/>
        <w:jc w:val="both"/>
        <w:rPr>
          <w:rFonts w:ascii="Arial Narrow" w:hAnsi="Arial Narrow" w:cs="Arial"/>
        </w:rPr>
      </w:pPr>
      <w:r w:rsidRPr="00F94F7F">
        <w:rPr>
          <w:rFonts w:ascii="Arial Narrow" w:hAnsi="Arial Narrow" w:cs="Arial"/>
        </w:rPr>
        <w:t>8.</w:t>
      </w:r>
      <w:r w:rsidRPr="00F94F7F">
        <w:rPr>
          <w:rFonts w:ascii="Arial Narrow" w:hAnsi="Arial Narrow" w:cs="Arial"/>
        </w:rPr>
        <w:tab/>
        <w:t xml:space="preserve">Simply Done shall send the Client a monthly invoice at the beginning of each month. The Parties can also agree to have invoices sent to the Client after each time Simply Done provides and performs the services agreed upon. </w:t>
      </w:r>
    </w:p>
    <w:p w14:paraId="20EAB19B" w14:textId="77777777" w:rsidR="00B2263F" w:rsidRPr="00F94F7F" w:rsidRDefault="00B2263F" w:rsidP="00B2263F">
      <w:pPr>
        <w:spacing w:after="0" w:line="240" w:lineRule="auto"/>
        <w:jc w:val="both"/>
        <w:rPr>
          <w:rFonts w:ascii="Arial Narrow" w:hAnsi="Arial Narrow" w:cs="Arial"/>
        </w:rPr>
      </w:pPr>
    </w:p>
    <w:p w14:paraId="66AC53F5" w14:textId="77777777" w:rsidR="003A24B0" w:rsidRPr="00F94F7F" w:rsidRDefault="00B2263F" w:rsidP="00B2263F">
      <w:pPr>
        <w:spacing w:after="0" w:line="240" w:lineRule="auto"/>
        <w:ind w:left="720" w:hanging="720"/>
        <w:jc w:val="both"/>
        <w:rPr>
          <w:rFonts w:ascii="Arial Narrow" w:hAnsi="Arial Narrow" w:cs="Arial"/>
        </w:rPr>
      </w:pPr>
      <w:r w:rsidRPr="00F94F7F">
        <w:rPr>
          <w:rFonts w:ascii="Arial Narrow" w:hAnsi="Arial Narrow" w:cs="Arial"/>
        </w:rPr>
        <w:lastRenderedPageBreak/>
        <w:t>9.</w:t>
      </w:r>
      <w:r w:rsidRPr="00F94F7F">
        <w:rPr>
          <w:rFonts w:ascii="Arial Narrow" w:hAnsi="Arial Narrow" w:cs="Arial"/>
        </w:rPr>
        <w:tab/>
      </w:r>
      <w:r w:rsidR="003A24B0" w:rsidRPr="00F94F7F">
        <w:rPr>
          <w:rFonts w:ascii="Arial Narrow" w:hAnsi="Arial Narrow" w:cs="Arial"/>
        </w:rPr>
        <w:t>The Client will pay each invoice issued by Simply Done within thir</w:t>
      </w:r>
      <w:r w:rsidR="00886AB2" w:rsidRPr="00F94F7F">
        <w:rPr>
          <w:rFonts w:ascii="Arial Narrow" w:hAnsi="Arial Narrow" w:cs="Arial"/>
        </w:rPr>
        <w:t>ty</w:t>
      </w:r>
      <w:r w:rsidR="003A24B0" w:rsidRPr="00F94F7F">
        <w:rPr>
          <w:rFonts w:ascii="Arial Narrow" w:hAnsi="Arial Narrow" w:cs="Arial"/>
        </w:rPr>
        <w:t xml:space="preserve"> (30) days </w:t>
      </w:r>
      <w:r w:rsidR="00886AB2" w:rsidRPr="00F94F7F">
        <w:rPr>
          <w:rFonts w:ascii="Arial Narrow" w:hAnsi="Arial Narrow" w:cs="Arial"/>
        </w:rPr>
        <w:t>of the dated invoice</w:t>
      </w:r>
      <w:r w:rsidR="003A24B0" w:rsidRPr="00F94F7F">
        <w:rPr>
          <w:rFonts w:ascii="Arial Narrow" w:hAnsi="Arial Narrow" w:cs="Arial"/>
        </w:rPr>
        <w:t xml:space="preserve">. </w:t>
      </w:r>
    </w:p>
    <w:p w14:paraId="7C1DD73C" w14:textId="77777777" w:rsidR="00AF0B32" w:rsidRPr="00F94F7F" w:rsidRDefault="00AF0B32" w:rsidP="00B2263F">
      <w:pPr>
        <w:spacing w:after="0" w:line="240" w:lineRule="auto"/>
        <w:ind w:left="720" w:hanging="720"/>
        <w:jc w:val="both"/>
        <w:rPr>
          <w:rFonts w:ascii="Arial Narrow" w:hAnsi="Arial Narrow" w:cs="Arial"/>
        </w:rPr>
      </w:pPr>
    </w:p>
    <w:p w14:paraId="1FD714F5" w14:textId="77777777" w:rsidR="00021DC1" w:rsidRPr="00F94F7F" w:rsidRDefault="00B2263F" w:rsidP="00B2263F">
      <w:pPr>
        <w:spacing w:after="0" w:line="240" w:lineRule="auto"/>
        <w:ind w:left="720" w:hanging="720"/>
        <w:jc w:val="both"/>
        <w:rPr>
          <w:rFonts w:ascii="Arial Narrow" w:hAnsi="Arial Narrow" w:cs="Arial"/>
        </w:rPr>
      </w:pPr>
      <w:r w:rsidRPr="00F94F7F">
        <w:rPr>
          <w:rFonts w:ascii="Arial Narrow" w:hAnsi="Arial Narrow" w:cs="Arial"/>
        </w:rPr>
        <w:t>10.</w:t>
      </w:r>
      <w:r w:rsidRPr="00F94F7F">
        <w:rPr>
          <w:rFonts w:ascii="Arial Narrow" w:hAnsi="Arial Narrow" w:cs="Arial"/>
        </w:rPr>
        <w:tab/>
      </w:r>
      <w:r w:rsidR="00021DC1" w:rsidRPr="00F94F7F">
        <w:rPr>
          <w:rFonts w:ascii="Arial Narrow" w:hAnsi="Arial Narrow" w:cs="Arial"/>
        </w:rPr>
        <w:t xml:space="preserve">Unpaid invoices are subject to a </w:t>
      </w:r>
      <w:r w:rsidR="007F7076" w:rsidRPr="00F94F7F">
        <w:rPr>
          <w:rFonts w:ascii="Arial Narrow" w:hAnsi="Arial Narrow" w:cs="Arial"/>
        </w:rPr>
        <w:t xml:space="preserve">$25.00 late fee charge after </w:t>
      </w:r>
      <w:r w:rsidR="0043147F" w:rsidRPr="00F94F7F">
        <w:rPr>
          <w:rFonts w:ascii="Arial Narrow" w:hAnsi="Arial Narrow" w:cs="Arial"/>
        </w:rPr>
        <w:t>thirty (30) days</w:t>
      </w:r>
      <w:r w:rsidR="007F7076" w:rsidRPr="00F94F7F">
        <w:rPr>
          <w:rFonts w:ascii="Arial Narrow" w:hAnsi="Arial Narrow" w:cs="Arial"/>
        </w:rPr>
        <w:t xml:space="preserve"> of non-payment.</w:t>
      </w:r>
      <w:r w:rsidR="00AF0B32" w:rsidRPr="00F94F7F">
        <w:rPr>
          <w:rFonts w:ascii="Arial Narrow" w:hAnsi="Arial Narrow" w:cs="Arial"/>
        </w:rPr>
        <w:t xml:space="preserve"> </w:t>
      </w:r>
      <w:r w:rsidR="007F7076" w:rsidRPr="00F94F7F">
        <w:rPr>
          <w:rFonts w:ascii="Arial Narrow" w:hAnsi="Arial Narrow" w:cs="Arial"/>
        </w:rPr>
        <w:t xml:space="preserve"> The late fee shall </w:t>
      </w:r>
      <w:r w:rsidR="00AF0B32" w:rsidRPr="00F94F7F">
        <w:rPr>
          <w:rFonts w:ascii="Arial Narrow" w:hAnsi="Arial Narrow" w:cs="Arial"/>
        </w:rPr>
        <w:t>be subject to</w:t>
      </w:r>
      <w:r w:rsidR="007F7076" w:rsidRPr="00F94F7F">
        <w:rPr>
          <w:rFonts w:ascii="Arial Narrow" w:hAnsi="Arial Narrow" w:cs="Arial"/>
        </w:rPr>
        <w:t xml:space="preserve"> a 2.0% interest charge per month or 28.0% interest per annum. </w:t>
      </w:r>
      <w:r w:rsidR="00AF0B32" w:rsidRPr="00F94F7F">
        <w:rPr>
          <w:rFonts w:ascii="Arial Narrow" w:hAnsi="Arial Narrow" w:cs="Arial"/>
        </w:rPr>
        <w:t xml:space="preserve"> </w:t>
      </w:r>
      <w:r w:rsidR="007F7076" w:rsidRPr="00F94F7F">
        <w:rPr>
          <w:rFonts w:ascii="Arial Narrow" w:hAnsi="Arial Narrow" w:cs="Arial"/>
        </w:rPr>
        <w:t>Simply Done reserves the right to withdraw from the CSA in the event of an unpaid invoice.</w:t>
      </w:r>
    </w:p>
    <w:p w14:paraId="194BADBC" w14:textId="77777777" w:rsidR="00AF0B32" w:rsidRPr="00F94F7F" w:rsidRDefault="00AF0B32" w:rsidP="003A24B0">
      <w:pPr>
        <w:spacing w:after="0" w:line="240" w:lineRule="auto"/>
        <w:jc w:val="both"/>
        <w:rPr>
          <w:rFonts w:ascii="Arial Narrow" w:hAnsi="Arial Narrow" w:cs="Arial"/>
        </w:rPr>
      </w:pPr>
    </w:p>
    <w:p w14:paraId="0754B7A7" w14:textId="77777777" w:rsidR="000A4047" w:rsidRPr="00F94F7F" w:rsidRDefault="00B2263F" w:rsidP="00CA4F0A">
      <w:pPr>
        <w:spacing w:after="0" w:line="240" w:lineRule="auto"/>
        <w:ind w:left="720" w:hanging="720"/>
        <w:jc w:val="both"/>
        <w:rPr>
          <w:rFonts w:ascii="Arial Narrow" w:hAnsi="Arial Narrow" w:cs="Arial"/>
        </w:rPr>
      </w:pPr>
      <w:r w:rsidRPr="00F94F7F">
        <w:rPr>
          <w:rFonts w:ascii="Arial Narrow" w:hAnsi="Arial Narrow" w:cs="Arial"/>
        </w:rPr>
        <w:t>11.</w:t>
      </w:r>
      <w:r w:rsidRPr="00F94F7F">
        <w:rPr>
          <w:rFonts w:ascii="Arial Narrow" w:hAnsi="Arial Narrow" w:cs="Arial"/>
        </w:rPr>
        <w:tab/>
      </w:r>
      <w:r w:rsidR="007F7076" w:rsidRPr="00F94F7F">
        <w:rPr>
          <w:rFonts w:ascii="Arial Narrow" w:hAnsi="Arial Narrow" w:cs="Arial"/>
        </w:rPr>
        <w:t xml:space="preserve">The Client shall send a $250.00 retainer fee via credit card </w:t>
      </w:r>
      <w:r w:rsidR="0043147F" w:rsidRPr="00F94F7F">
        <w:rPr>
          <w:rFonts w:ascii="Arial Narrow" w:hAnsi="Arial Narrow" w:cs="Arial"/>
        </w:rPr>
        <w:t>which will be held by Simply Done until a final invoice is issued where the retainer will then be returned to the Client</w:t>
      </w:r>
      <w:r w:rsidR="00840270" w:rsidRPr="00F94F7F">
        <w:rPr>
          <w:rFonts w:ascii="Arial Narrow" w:hAnsi="Arial Narrow" w:cs="Arial"/>
        </w:rPr>
        <w:t>. The Client may choose to use the retainer as payment of any outstanding invoices.</w:t>
      </w:r>
    </w:p>
    <w:p w14:paraId="5816378A" w14:textId="77777777" w:rsidR="00070F1C" w:rsidRPr="00F94F7F" w:rsidRDefault="00070F1C" w:rsidP="00CA4F0A">
      <w:pPr>
        <w:spacing w:after="0" w:line="240" w:lineRule="auto"/>
        <w:ind w:left="720" w:hanging="720"/>
        <w:jc w:val="both"/>
        <w:rPr>
          <w:rFonts w:ascii="Arial Narrow" w:hAnsi="Arial Narrow" w:cs="Arial"/>
        </w:rPr>
      </w:pPr>
    </w:p>
    <w:p w14:paraId="675D99F9" w14:textId="77777777" w:rsidR="00070F1C" w:rsidRPr="00F94F7F" w:rsidRDefault="00070F1C" w:rsidP="00CA4F0A">
      <w:pPr>
        <w:spacing w:after="0" w:line="240" w:lineRule="auto"/>
        <w:ind w:left="720" w:hanging="720"/>
        <w:jc w:val="both"/>
        <w:rPr>
          <w:rFonts w:ascii="Arial Narrow" w:hAnsi="Arial Narrow" w:cs="Arial"/>
        </w:rPr>
      </w:pPr>
      <w:r w:rsidRPr="00F94F7F">
        <w:rPr>
          <w:rFonts w:ascii="Arial Narrow" w:hAnsi="Arial Narrow" w:cs="Arial"/>
        </w:rPr>
        <w:t>12.</w:t>
      </w:r>
      <w:r w:rsidRPr="00F94F7F">
        <w:rPr>
          <w:rFonts w:ascii="Arial Narrow" w:hAnsi="Arial Narrow" w:cs="Arial"/>
        </w:rPr>
        <w:tab/>
      </w:r>
      <w:r w:rsidR="001468A7" w:rsidRPr="00F94F7F">
        <w:rPr>
          <w:rFonts w:ascii="Arial Narrow" w:hAnsi="Arial Narrow" w:cs="Arial"/>
        </w:rPr>
        <w:t>If the Client wishes to cancel an appointment</w:t>
      </w:r>
      <w:r w:rsidR="00BF7EF6" w:rsidRPr="00F94F7F">
        <w:rPr>
          <w:rFonts w:ascii="Arial Narrow" w:hAnsi="Arial Narrow" w:cs="Arial"/>
        </w:rPr>
        <w:t xml:space="preserve">, they must do so 14-days or more before the agreed date. Failure to </w:t>
      </w:r>
      <w:r w:rsidR="005F0841" w:rsidRPr="00F94F7F">
        <w:rPr>
          <w:rFonts w:ascii="Arial Narrow" w:hAnsi="Arial Narrow" w:cs="Arial"/>
        </w:rPr>
        <w:t>notify Simply Done of a cancelation</w:t>
      </w:r>
      <w:r w:rsidR="000D6CA9" w:rsidRPr="00F94F7F">
        <w:rPr>
          <w:rFonts w:ascii="Arial Narrow" w:hAnsi="Arial Narrow" w:cs="Arial"/>
        </w:rPr>
        <w:t xml:space="preserve"> will result in a full charge of the</w:t>
      </w:r>
      <w:r w:rsidR="00153684" w:rsidRPr="00F94F7F">
        <w:rPr>
          <w:rFonts w:ascii="Arial Narrow" w:hAnsi="Arial Narrow" w:cs="Arial"/>
        </w:rPr>
        <w:t xml:space="preserve"> agreed Services.</w:t>
      </w:r>
    </w:p>
    <w:p w14:paraId="0CE8D46E" w14:textId="77777777" w:rsidR="00F4057F" w:rsidRPr="00F94F7F" w:rsidRDefault="00F4057F" w:rsidP="00CA4F0A">
      <w:pPr>
        <w:spacing w:after="0" w:line="240" w:lineRule="auto"/>
        <w:ind w:left="720" w:hanging="720"/>
        <w:jc w:val="both"/>
        <w:rPr>
          <w:rFonts w:ascii="Arial Narrow" w:hAnsi="Arial Narrow" w:cs="Arial"/>
        </w:rPr>
      </w:pPr>
    </w:p>
    <w:p w14:paraId="5B2A33CF" w14:textId="77777777" w:rsidR="00F4057F" w:rsidRPr="00F94F7F" w:rsidRDefault="00F4057F" w:rsidP="00CA4F0A">
      <w:pPr>
        <w:spacing w:after="0" w:line="240" w:lineRule="auto"/>
        <w:ind w:left="720" w:hanging="720"/>
        <w:jc w:val="both"/>
        <w:rPr>
          <w:rFonts w:ascii="Arial Narrow" w:hAnsi="Arial Narrow" w:cs="Arial"/>
        </w:rPr>
      </w:pPr>
      <w:r w:rsidRPr="00F94F7F">
        <w:rPr>
          <w:rFonts w:ascii="Arial Narrow" w:hAnsi="Arial Narrow" w:cs="Arial"/>
        </w:rPr>
        <w:t>13.</w:t>
      </w:r>
      <w:r w:rsidRPr="00F94F7F">
        <w:rPr>
          <w:rFonts w:ascii="Arial Narrow" w:hAnsi="Arial Narrow" w:cs="Arial"/>
        </w:rPr>
        <w:tab/>
      </w:r>
      <w:r w:rsidR="00B32C75" w:rsidRPr="00F94F7F">
        <w:rPr>
          <w:rFonts w:ascii="Arial Narrow" w:hAnsi="Arial Narrow" w:cs="Arial"/>
        </w:rPr>
        <w:t xml:space="preserve">If any collection action is required to collect unpaid balances, </w:t>
      </w:r>
      <w:r w:rsidR="00582A01" w:rsidRPr="00F94F7F">
        <w:rPr>
          <w:rFonts w:ascii="Arial Narrow" w:hAnsi="Arial Narrow" w:cs="Arial"/>
        </w:rPr>
        <w:t>the Client agrees</w:t>
      </w:r>
      <w:r w:rsidR="00B32C75" w:rsidRPr="00F94F7F">
        <w:rPr>
          <w:rFonts w:ascii="Arial Narrow" w:hAnsi="Arial Narrow" w:cs="Arial"/>
        </w:rPr>
        <w:t xml:space="preserve"> to reimburse Simply Done </w:t>
      </w:r>
      <w:r w:rsidR="00F43D80" w:rsidRPr="00F94F7F">
        <w:rPr>
          <w:rFonts w:ascii="Arial Narrow" w:hAnsi="Arial Narrow" w:cs="Arial"/>
        </w:rPr>
        <w:t>f</w:t>
      </w:r>
      <w:r w:rsidR="00B32C75" w:rsidRPr="00F94F7F">
        <w:rPr>
          <w:rFonts w:ascii="Arial Narrow" w:hAnsi="Arial Narrow" w:cs="Arial"/>
        </w:rPr>
        <w:t>or the cost of collection, including all legal fees.</w:t>
      </w:r>
      <w:r w:rsidR="004D2E91" w:rsidRPr="00F94F7F">
        <w:rPr>
          <w:rFonts w:ascii="Arial Narrow" w:hAnsi="Arial Narrow" w:cs="Arial"/>
        </w:rPr>
        <w:t xml:space="preserve"> </w:t>
      </w:r>
    </w:p>
    <w:p w14:paraId="7D1280B6" w14:textId="77777777" w:rsidR="00AF0B32" w:rsidRPr="00F94F7F" w:rsidRDefault="00AF0B32" w:rsidP="003A24B0">
      <w:pPr>
        <w:spacing w:after="0" w:line="240" w:lineRule="auto"/>
        <w:jc w:val="both"/>
        <w:rPr>
          <w:rFonts w:ascii="Arial Narrow" w:hAnsi="Arial Narrow" w:cs="Arial"/>
          <w:highlight w:val="yellow"/>
        </w:rPr>
      </w:pPr>
    </w:p>
    <w:p w14:paraId="49E0B144" w14:textId="77777777" w:rsidR="006A5C7C" w:rsidRPr="00F94F7F" w:rsidRDefault="006A5C7C" w:rsidP="003A24B0">
      <w:pPr>
        <w:spacing w:after="0" w:line="240" w:lineRule="auto"/>
        <w:jc w:val="both"/>
        <w:rPr>
          <w:rFonts w:ascii="Arial Narrow" w:hAnsi="Arial Narrow" w:cs="Arial"/>
          <w:highlight w:val="yellow"/>
        </w:rPr>
      </w:pPr>
    </w:p>
    <w:p w14:paraId="4BFD4DF3" w14:textId="77777777" w:rsidR="00840270" w:rsidRPr="00F94F7F" w:rsidRDefault="006A5C7C" w:rsidP="003A24B0">
      <w:pPr>
        <w:spacing w:after="0" w:line="240" w:lineRule="auto"/>
        <w:jc w:val="both"/>
        <w:rPr>
          <w:rFonts w:ascii="Arial Narrow" w:hAnsi="Arial Narrow" w:cs="Arial"/>
          <w:b/>
          <w:bCs/>
        </w:rPr>
      </w:pPr>
      <w:r w:rsidRPr="00F94F7F">
        <w:rPr>
          <w:rFonts w:ascii="Arial Narrow" w:hAnsi="Arial Narrow" w:cs="Arial"/>
          <w:b/>
          <w:bCs/>
        </w:rPr>
        <w:t>EXCLUSIONS</w:t>
      </w:r>
    </w:p>
    <w:p w14:paraId="4FA451B9" w14:textId="77777777" w:rsidR="00AF0B32" w:rsidRPr="00F94F7F" w:rsidRDefault="00AF0B32" w:rsidP="003A24B0">
      <w:pPr>
        <w:spacing w:after="0" w:line="240" w:lineRule="auto"/>
        <w:jc w:val="both"/>
        <w:rPr>
          <w:rFonts w:ascii="Arial Narrow" w:hAnsi="Arial Narrow" w:cs="Arial"/>
          <w:b/>
          <w:bCs/>
        </w:rPr>
      </w:pPr>
    </w:p>
    <w:p w14:paraId="6DDFF601" w14:textId="6276048A" w:rsidR="00AF0B32" w:rsidRPr="00F94F7F" w:rsidRDefault="00B2263F" w:rsidP="00B2263F">
      <w:pPr>
        <w:spacing w:after="0" w:line="240" w:lineRule="auto"/>
        <w:jc w:val="both"/>
        <w:rPr>
          <w:rFonts w:ascii="Arial Narrow" w:hAnsi="Arial Narrow" w:cs="Arial"/>
        </w:rPr>
      </w:pPr>
      <w:r w:rsidRPr="00F94F7F">
        <w:rPr>
          <w:rFonts w:ascii="Arial Narrow" w:hAnsi="Arial Narrow" w:cs="Arial"/>
        </w:rPr>
        <w:t>1</w:t>
      </w:r>
      <w:r w:rsidR="006030D9">
        <w:rPr>
          <w:rFonts w:ascii="Arial Narrow" w:hAnsi="Arial Narrow" w:cs="Arial"/>
        </w:rPr>
        <w:t>4</w:t>
      </w:r>
      <w:r w:rsidRPr="00F94F7F">
        <w:rPr>
          <w:rFonts w:ascii="Arial Narrow" w:hAnsi="Arial Narrow" w:cs="Arial"/>
        </w:rPr>
        <w:t>.</w:t>
      </w:r>
      <w:r w:rsidRPr="00F94F7F">
        <w:rPr>
          <w:rFonts w:ascii="Arial Narrow" w:hAnsi="Arial Narrow" w:cs="Arial"/>
        </w:rPr>
        <w:tab/>
      </w:r>
      <w:r w:rsidR="00840270" w:rsidRPr="00F94F7F">
        <w:rPr>
          <w:rFonts w:ascii="Arial Narrow" w:hAnsi="Arial Narrow" w:cs="Arial"/>
        </w:rPr>
        <w:t>Simply Done shall not</w:t>
      </w:r>
      <w:r w:rsidR="00AF0B32" w:rsidRPr="00F94F7F">
        <w:rPr>
          <w:rFonts w:ascii="Arial Narrow" w:hAnsi="Arial Narrow" w:cs="Arial"/>
        </w:rPr>
        <w:t>:</w:t>
      </w:r>
    </w:p>
    <w:p w14:paraId="43ED6F5C" w14:textId="77777777" w:rsidR="00AF0B32" w:rsidRPr="00F94F7F" w:rsidRDefault="00AF0B32" w:rsidP="003A24B0">
      <w:pPr>
        <w:spacing w:after="0" w:line="240" w:lineRule="auto"/>
        <w:jc w:val="both"/>
        <w:rPr>
          <w:rFonts w:ascii="Arial Narrow" w:hAnsi="Arial Narrow" w:cs="Arial"/>
        </w:rPr>
      </w:pPr>
    </w:p>
    <w:p w14:paraId="06D604F3" w14:textId="77777777" w:rsidR="00AF0B32" w:rsidRPr="00F94F7F" w:rsidRDefault="00840270" w:rsidP="003A24B0">
      <w:pPr>
        <w:pStyle w:val="ListParagraph"/>
        <w:numPr>
          <w:ilvl w:val="0"/>
          <w:numId w:val="3"/>
        </w:numPr>
        <w:spacing w:after="0" w:line="240" w:lineRule="auto"/>
        <w:jc w:val="both"/>
        <w:rPr>
          <w:rFonts w:ascii="Arial Narrow" w:hAnsi="Arial Narrow" w:cs="Arial"/>
        </w:rPr>
      </w:pPr>
      <w:r w:rsidRPr="00F94F7F">
        <w:rPr>
          <w:rFonts w:ascii="Arial Narrow" w:hAnsi="Arial Narrow" w:cs="Arial"/>
        </w:rPr>
        <w:t xml:space="preserve">empty </w:t>
      </w:r>
      <w:r w:rsidR="00AF0B32" w:rsidRPr="00F94F7F">
        <w:rPr>
          <w:rFonts w:ascii="Arial Narrow" w:hAnsi="Arial Narrow" w:cs="Arial"/>
        </w:rPr>
        <w:t>pet</w:t>
      </w:r>
      <w:r w:rsidRPr="00F94F7F">
        <w:rPr>
          <w:rFonts w:ascii="Arial Narrow" w:hAnsi="Arial Narrow" w:cs="Arial"/>
        </w:rPr>
        <w:t xml:space="preserve"> litter boxes and shall hold the right to refuse any unreasonable clean up around </w:t>
      </w:r>
      <w:r w:rsidR="00AF0B32" w:rsidRPr="00F94F7F">
        <w:rPr>
          <w:rFonts w:ascii="Arial Narrow" w:hAnsi="Arial Narrow" w:cs="Arial"/>
        </w:rPr>
        <w:t>pet</w:t>
      </w:r>
      <w:r w:rsidRPr="00F94F7F">
        <w:rPr>
          <w:rFonts w:ascii="Arial Narrow" w:hAnsi="Arial Narrow" w:cs="Arial"/>
        </w:rPr>
        <w:t xml:space="preserve"> litter boxes</w:t>
      </w:r>
      <w:r w:rsidR="00AF0B32" w:rsidRPr="00F94F7F">
        <w:rPr>
          <w:rFonts w:ascii="Arial Narrow" w:hAnsi="Arial Narrow" w:cs="Arial"/>
        </w:rPr>
        <w:t>;</w:t>
      </w:r>
    </w:p>
    <w:p w14:paraId="5B88A0AA" w14:textId="77777777" w:rsidR="00AF0B32" w:rsidRPr="00F94F7F" w:rsidRDefault="00AF0B32" w:rsidP="003A24B0">
      <w:pPr>
        <w:pStyle w:val="ListParagraph"/>
        <w:spacing w:after="0" w:line="240" w:lineRule="auto"/>
        <w:ind w:left="1080"/>
        <w:jc w:val="both"/>
        <w:rPr>
          <w:rFonts w:ascii="Arial Narrow" w:hAnsi="Arial Narrow" w:cs="Arial"/>
        </w:rPr>
      </w:pPr>
    </w:p>
    <w:p w14:paraId="2388710D" w14:textId="77777777" w:rsidR="00AF0B32" w:rsidRPr="00F94F7F" w:rsidRDefault="00840270" w:rsidP="003A24B0">
      <w:pPr>
        <w:pStyle w:val="ListParagraph"/>
        <w:numPr>
          <w:ilvl w:val="0"/>
          <w:numId w:val="3"/>
        </w:numPr>
        <w:spacing w:after="0" w:line="240" w:lineRule="auto"/>
        <w:jc w:val="both"/>
        <w:rPr>
          <w:rFonts w:ascii="Arial Narrow" w:hAnsi="Arial Narrow" w:cs="Arial"/>
        </w:rPr>
      </w:pPr>
      <w:r w:rsidRPr="00F94F7F">
        <w:rPr>
          <w:rFonts w:ascii="Arial Narrow" w:hAnsi="Arial Narrow" w:cs="Arial"/>
        </w:rPr>
        <w:t>handle, clean, or pick up any</w:t>
      </w:r>
      <w:r w:rsidR="00B2263F" w:rsidRPr="00F94F7F">
        <w:rPr>
          <w:rFonts w:ascii="Arial Narrow" w:hAnsi="Arial Narrow" w:cs="Arial"/>
        </w:rPr>
        <w:t xml:space="preserve"> feces or bodily fluids</w:t>
      </w:r>
      <w:r w:rsidRPr="00F94F7F">
        <w:rPr>
          <w:rFonts w:ascii="Arial Narrow" w:hAnsi="Arial Narrow" w:cs="Arial"/>
        </w:rPr>
        <w:t xml:space="preserve"> of any kind</w:t>
      </w:r>
      <w:r w:rsidR="00AF0B32" w:rsidRPr="00F94F7F">
        <w:rPr>
          <w:rFonts w:ascii="Arial Narrow" w:hAnsi="Arial Narrow" w:cs="Arial"/>
        </w:rPr>
        <w:t>;</w:t>
      </w:r>
    </w:p>
    <w:p w14:paraId="4465CAA7" w14:textId="77777777" w:rsidR="00AF0B32" w:rsidRPr="00F94F7F" w:rsidRDefault="00AF0B32" w:rsidP="003A24B0">
      <w:pPr>
        <w:pStyle w:val="ListParagraph"/>
        <w:spacing w:after="0" w:line="240" w:lineRule="auto"/>
        <w:jc w:val="both"/>
        <w:rPr>
          <w:rFonts w:ascii="Arial Narrow" w:hAnsi="Arial Narrow" w:cs="Arial"/>
        </w:rPr>
      </w:pPr>
    </w:p>
    <w:p w14:paraId="101C34B9" w14:textId="77777777" w:rsidR="00AF0B32" w:rsidRPr="00F94F7F" w:rsidRDefault="00840270" w:rsidP="003A24B0">
      <w:pPr>
        <w:pStyle w:val="ListParagraph"/>
        <w:numPr>
          <w:ilvl w:val="0"/>
          <w:numId w:val="3"/>
        </w:numPr>
        <w:spacing w:after="0" w:line="240" w:lineRule="auto"/>
        <w:jc w:val="both"/>
        <w:rPr>
          <w:rFonts w:ascii="Arial Narrow" w:hAnsi="Arial Narrow" w:cs="Arial"/>
        </w:rPr>
      </w:pPr>
      <w:r w:rsidRPr="00F94F7F">
        <w:rPr>
          <w:rFonts w:ascii="Arial Narrow" w:hAnsi="Arial Narrow" w:cs="Arial"/>
        </w:rPr>
        <w:t xml:space="preserve">climb on any </w:t>
      </w:r>
      <w:r w:rsidR="00B2263F" w:rsidRPr="00F94F7F">
        <w:rPr>
          <w:rFonts w:ascii="Arial Narrow" w:hAnsi="Arial Narrow" w:cs="Arial"/>
        </w:rPr>
        <w:t xml:space="preserve">step or </w:t>
      </w:r>
      <w:r w:rsidRPr="00F94F7F">
        <w:rPr>
          <w:rFonts w:ascii="Arial Narrow" w:hAnsi="Arial Narrow" w:cs="Arial"/>
        </w:rPr>
        <w:t xml:space="preserve">ladder </w:t>
      </w:r>
      <w:r w:rsidR="00B2263F" w:rsidRPr="00F94F7F">
        <w:rPr>
          <w:rFonts w:ascii="Arial Narrow" w:hAnsi="Arial Narrow" w:cs="Arial"/>
        </w:rPr>
        <w:t>in excess</w:t>
      </w:r>
      <w:r w:rsidR="00BE2F70" w:rsidRPr="00F94F7F">
        <w:rPr>
          <w:rFonts w:ascii="Arial Narrow" w:hAnsi="Arial Narrow" w:cs="Arial"/>
        </w:rPr>
        <w:t xml:space="preserve"> of 20 inches </w:t>
      </w:r>
      <w:r w:rsidR="00B2263F" w:rsidRPr="00F94F7F">
        <w:rPr>
          <w:rFonts w:ascii="Arial Narrow" w:hAnsi="Arial Narrow" w:cs="Arial"/>
        </w:rPr>
        <w:t xml:space="preserve">in </w:t>
      </w:r>
      <w:r w:rsidR="00BE2F70" w:rsidRPr="00F94F7F">
        <w:rPr>
          <w:rFonts w:ascii="Arial Narrow" w:hAnsi="Arial Narrow" w:cs="Arial"/>
        </w:rPr>
        <w:t>height</w:t>
      </w:r>
      <w:r w:rsidR="00AF0B32" w:rsidRPr="00F94F7F">
        <w:rPr>
          <w:rFonts w:ascii="Arial Narrow" w:hAnsi="Arial Narrow" w:cs="Arial"/>
        </w:rPr>
        <w:t>;</w:t>
      </w:r>
    </w:p>
    <w:p w14:paraId="251F5EB2" w14:textId="77777777" w:rsidR="00AF0B32" w:rsidRPr="00F94F7F" w:rsidRDefault="00AF0B32" w:rsidP="003A24B0">
      <w:pPr>
        <w:pStyle w:val="ListParagraph"/>
        <w:spacing w:after="0" w:line="240" w:lineRule="auto"/>
        <w:jc w:val="both"/>
        <w:rPr>
          <w:rFonts w:ascii="Arial Narrow" w:hAnsi="Arial Narrow" w:cs="Arial"/>
        </w:rPr>
      </w:pPr>
    </w:p>
    <w:p w14:paraId="3F80A310" w14:textId="77777777" w:rsidR="00AF0B32" w:rsidRPr="00F94F7F" w:rsidRDefault="00BE2F70" w:rsidP="003A24B0">
      <w:pPr>
        <w:pStyle w:val="ListParagraph"/>
        <w:numPr>
          <w:ilvl w:val="0"/>
          <w:numId w:val="3"/>
        </w:numPr>
        <w:spacing w:after="0" w:line="240" w:lineRule="auto"/>
        <w:jc w:val="both"/>
        <w:rPr>
          <w:rFonts w:ascii="Arial Narrow" w:hAnsi="Arial Narrow" w:cs="Arial"/>
        </w:rPr>
      </w:pPr>
      <w:r w:rsidRPr="00F94F7F">
        <w:rPr>
          <w:rFonts w:ascii="Arial Narrow" w:hAnsi="Arial Narrow" w:cs="Arial"/>
        </w:rPr>
        <w:t xml:space="preserve">move heavy furniture such as entertainment systems, speaker systems or any furniture that may cause </w:t>
      </w:r>
      <w:r w:rsidR="006500EA" w:rsidRPr="00F94F7F">
        <w:rPr>
          <w:rFonts w:ascii="Arial Narrow" w:hAnsi="Arial Narrow" w:cs="Arial"/>
        </w:rPr>
        <w:t>personal injury to the cleaner or damage to the Premises if moved</w:t>
      </w:r>
      <w:r w:rsidRPr="00F94F7F">
        <w:rPr>
          <w:rFonts w:ascii="Arial Narrow" w:hAnsi="Arial Narrow" w:cs="Arial"/>
        </w:rPr>
        <w:t xml:space="preserve"> </w:t>
      </w:r>
      <w:r w:rsidR="00B2263F" w:rsidRPr="00F94F7F">
        <w:rPr>
          <w:rFonts w:ascii="Arial Narrow" w:hAnsi="Arial Narrow" w:cs="Arial"/>
        </w:rPr>
        <w:t xml:space="preserve">by </w:t>
      </w:r>
      <w:r w:rsidRPr="00F94F7F">
        <w:rPr>
          <w:rFonts w:ascii="Arial Narrow" w:hAnsi="Arial Narrow" w:cs="Arial"/>
        </w:rPr>
        <w:t xml:space="preserve">sliding, pulling, or pushing. </w:t>
      </w:r>
      <w:r w:rsidR="00B2263F" w:rsidRPr="00F94F7F">
        <w:rPr>
          <w:rFonts w:ascii="Arial Narrow" w:hAnsi="Arial Narrow" w:cs="Arial"/>
        </w:rPr>
        <w:t xml:space="preserve"> </w:t>
      </w:r>
      <w:r w:rsidRPr="00F94F7F">
        <w:rPr>
          <w:rFonts w:ascii="Arial Narrow" w:hAnsi="Arial Narrow" w:cs="Arial"/>
        </w:rPr>
        <w:t>Small appliances, couches, coffee tables and such may be moved</w:t>
      </w:r>
      <w:r w:rsidR="00AF0B32" w:rsidRPr="00F94F7F">
        <w:rPr>
          <w:rFonts w:ascii="Arial Narrow" w:hAnsi="Arial Narrow" w:cs="Arial"/>
        </w:rPr>
        <w:t>;</w:t>
      </w:r>
    </w:p>
    <w:p w14:paraId="44FC72D5" w14:textId="77777777" w:rsidR="00AF0B32" w:rsidRPr="00F94F7F" w:rsidRDefault="00AF0B32" w:rsidP="003A24B0">
      <w:pPr>
        <w:pStyle w:val="ListParagraph"/>
        <w:spacing w:after="0" w:line="240" w:lineRule="auto"/>
        <w:jc w:val="both"/>
        <w:rPr>
          <w:rFonts w:ascii="Arial Narrow" w:hAnsi="Arial Narrow" w:cs="Arial"/>
        </w:rPr>
      </w:pPr>
    </w:p>
    <w:p w14:paraId="23CE1CF0" w14:textId="77777777" w:rsidR="00AF0B32" w:rsidRPr="00F94F7F" w:rsidRDefault="00BE2F70" w:rsidP="003A24B0">
      <w:pPr>
        <w:pStyle w:val="ListParagraph"/>
        <w:numPr>
          <w:ilvl w:val="0"/>
          <w:numId w:val="3"/>
        </w:numPr>
        <w:spacing w:after="0" w:line="240" w:lineRule="auto"/>
        <w:jc w:val="both"/>
        <w:rPr>
          <w:rFonts w:ascii="Arial Narrow" w:hAnsi="Arial Narrow" w:cs="Arial"/>
        </w:rPr>
      </w:pPr>
      <w:r w:rsidRPr="00F94F7F">
        <w:rPr>
          <w:rFonts w:ascii="Arial Narrow" w:hAnsi="Arial Narrow" w:cs="Arial"/>
        </w:rPr>
        <w:t>enter any rooms in the Premises with closed doors unless agreed upon by the Parties that Simply Done has permission to enter those rooms</w:t>
      </w:r>
      <w:r w:rsidR="00AF0B32" w:rsidRPr="00F94F7F">
        <w:rPr>
          <w:rFonts w:ascii="Arial Narrow" w:hAnsi="Arial Narrow" w:cs="Arial"/>
        </w:rPr>
        <w:t>; or</w:t>
      </w:r>
    </w:p>
    <w:p w14:paraId="3538E892" w14:textId="77777777" w:rsidR="00AF0B32" w:rsidRPr="00F94F7F" w:rsidRDefault="00AF0B32" w:rsidP="003A24B0">
      <w:pPr>
        <w:pStyle w:val="ListParagraph"/>
        <w:spacing w:after="0" w:line="240" w:lineRule="auto"/>
        <w:jc w:val="both"/>
        <w:rPr>
          <w:rFonts w:ascii="Arial Narrow" w:hAnsi="Arial Narrow" w:cs="Arial"/>
        </w:rPr>
      </w:pPr>
    </w:p>
    <w:p w14:paraId="633F0A85" w14:textId="77777777" w:rsidR="00840270" w:rsidRPr="00F94F7F" w:rsidRDefault="00840270" w:rsidP="003A24B0">
      <w:pPr>
        <w:pStyle w:val="ListParagraph"/>
        <w:numPr>
          <w:ilvl w:val="0"/>
          <w:numId w:val="3"/>
        </w:numPr>
        <w:spacing w:after="0" w:line="240" w:lineRule="auto"/>
        <w:jc w:val="both"/>
        <w:rPr>
          <w:rFonts w:ascii="Arial Narrow" w:hAnsi="Arial Narrow" w:cs="Arial"/>
        </w:rPr>
      </w:pPr>
      <w:r w:rsidRPr="00F94F7F">
        <w:rPr>
          <w:rFonts w:ascii="Arial Narrow" w:hAnsi="Arial Narrow" w:cs="Arial"/>
        </w:rPr>
        <w:t xml:space="preserve">perform any </w:t>
      </w:r>
      <w:r w:rsidR="007368A9" w:rsidRPr="00F94F7F">
        <w:rPr>
          <w:rFonts w:ascii="Arial Narrow" w:hAnsi="Arial Narrow" w:cs="Arial"/>
        </w:rPr>
        <w:t xml:space="preserve">other unsafe </w:t>
      </w:r>
      <w:r w:rsidRPr="00F94F7F">
        <w:rPr>
          <w:rFonts w:ascii="Arial Narrow" w:hAnsi="Arial Narrow" w:cs="Arial"/>
        </w:rPr>
        <w:t>work.</w:t>
      </w:r>
    </w:p>
    <w:p w14:paraId="04837639" w14:textId="77777777" w:rsidR="003A24B0" w:rsidRPr="00F94F7F" w:rsidRDefault="003A24B0" w:rsidP="003A24B0">
      <w:pPr>
        <w:spacing w:after="0" w:line="240" w:lineRule="auto"/>
        <w:jc w:val="both"/>
        <w:rPr>
          <w:rFonts w:ascii="Arial Narrow" w:hAnsi="Arial Narrow" w:cs="Arial"/>
        </w:rPr>
      </w:pPr>
    </w:p>
    <w:p w14:paraId="425B1D62" w14:textId="77777777" w:rsidR="006A5C7C" w:rsidRPr="00F94F7F" w:rsidRDefault="006A5C7C" w:rsidP="003A24B0">
      <w:pPr>
        <w:spacing w:after="0" w:line="240" w:lineRule="auto"/>
        <w:jc w:val="both"/>
        <w:rPr>
          <w:rFonts w:ascii="Arial Narrow" w:hAnsi="Arial Narrow" w:cs="Arial"/>
        </w:rPr>
      </w:pPr>
    </w:p>
    <w:p w14:paraId="3C8306AD" w14:textId="77777777" w:rsidR="006A5C7C" w:rsidRPr="00F94F7F" w:rsidRDefault="006A5C7C" w:rsidP="003A24B0">
      <w:pPr>
        <w:spacing w:after="0" w:line="240" w:lineRule="auto"/>
        <w:jc w:val="both"/>
        <w:rPr>
          <w:rFonts w:ascii="Arial Narrow" w:hAnsi="Arial Narrow" w:cs="Arial"/>
          <w:b/>
          <w:bCs/>
        </w:rPr>
      </w:pPr>
      <w:r w:rsidRPr="00F94F7F">
        <w:rPr>
          <w:rFonts w:ascii="Arial Narrow" w:hAnsi="Arial Narrow" w:cs="Arial"/>
          <w:b/>
          <w:bCs/>
        </w:rPr>
        <w:t>LIMITATION OF LIABILITIES</w:t>
      </w:r>
    </w:p>
    <w:p w14:paraId="09A3FF08" w14:textId="77777777" w:rsidR="006A5C7C" w:rsidRPr="00F94F7F" w:rsidRDefault="006A5C7C" w:rsidP="003A24B0">
      <w:pPr>
        <w:spacing w:after="0" w:line="240" w:lineRule="auto"/>
        <w:jc w:val="both"/>
        <w:rPr>
          <w:rFonts w:ascii="Arial Narrow" w:hAnsi="Arial Narrow" w:cs="Arial"/>
        </w:rPr>
      </w:pPr>
    </w:p>
    <w:p w14:paraId="737B83C2" w14:textId="5F0C8E57" w:rsidR="003A24B0" w:rsidRPr="00F94F7F" w:rsidRDefault="003A24B0" w:rsidP="003A24B0">
      <w:pPr>
        <w:spacing w:after="0" w:line="240" w:lineRule="auto"/>
        <w:ind w:left="720" w:hanging="720"/>
        <w:jc w:val="both"/>
        <w:rPr>
          <w:rFonts w:ascii="Arial Narrow" w:hAnsi="Arial Narrow" w:cs="Arial"/>
          <w:b/>
          <w:bCs/>
        </w:rPr>
      </w:pPr>
      <w:r w:rsidRPr="00F94F7F">
        <w:rPr>
          <w:rFonts w:ascii="Arial Narrow" w:hAnsi="Arial Narrow" w:cs="Arial"/>
        </w:rPr>
        <w:t>1</w:t>
      </w:r>
      <w:r w:rsidR="006030D9">
        <w:rPr>
          <w:rFonts w:ascii="Arial Narrow" w:hAnsi="Arial Narrow" w:cs="Arial"/>
        </w:rPr>
        <w:t>5</w:t>
      </w:r>
      <w:r w:rsidRPr="00F94F7F">
        <w:rPr>
          <w:rFonts w:ascii="Arial Narrow" w:hAnsi="Arial Narrow" w:cs="Arial"/>
        </w:rPr>
        <w:t>.</w:t>
      </w:r>
      <w:r w:rsidRPr="00F94F7F">
        <w:rPr>
          <w:rFonts w:ascii="Arial Narrow" w:hAnsi="Arial Narrow" w:cs="Arial"/>
        </w:rPr>
        <w:tab/>
        <w:t>To the extent permitted by law, the liability, if any, of the Simply Done is, at its option, limited to and completely discharged by the resupply of the Service.</w:t>
      </w:r>
    </w:p>
    <w:p w14:paraId="647AAFF9" w14:textId="77777777" w:rsidR="003A24B0" w:rsidRPr="00F94F7F" w:rsidRDefault="003A24B0" w:rsidP="003A24B0">
      <w:pPr>
        <w:spacing w:after="0" w:line="240" w:lineRule="auto"/>
        <w:jc w:val="both"/>
        <w:rPr>
          <w:rFonts w:ascii="Arial Narrow" w:hAnsi="Arial Narrow" w:cs="Arial"/>
        </w:rPr>
      </w:pPr>
    </w:p>
    <w:p w14:paraId="51BDBF18" w14:textId="236FF602" w:rsidR="003A24B0" w:rsidRPr="00F94F7F" w:rsidRDefault="003A24B0" w:rsidP="003A24B0">
      <w:pPr>
        <w:spacing w:after="0" w:line="240" w:lineRule="auto"/>
        <w:jc w:val="both"/>
        <w:rPr>
          <w:rFonts w:ascii="Arial Narrow" w:hAnsi="Arial Narrow" w:cs="Arial"/>
        </w:rPr>
      </w:pPr>
      <w:r w:rsidRPr="00F94F7F">
        <w:rPr>
          <w:rFonts w:ascii="Arial Narrow" w:hAnsi="Arial Narrow" w:cs="Arial"/>
        </w:rPr>
        <w:t>1</w:t>
      </w:r>
      <w:r w:rsidR="006030D9">
        <w:rPr>
          <w:rFonts w:ascii="Arial Narrow" w:hAnsi="Arial Narrow" w:cs="Arial"/>
        </w:rPr>
        <w:t>6</w:t>
      </w:r>
      <w:r w:rsidRPr="00F94F7F">
        <w:rPr>
          <w:rFonts w:ascii="Arial Narrow" w:hAnsi="Arial Narrow" w:cs="Arial"/>
        </w:rPr>
        <w:t>.</w:t>
      </w:r>
      <w:r w:rsidRPr="00F94F7F">
        <w:rPr>
          <w:rFonts w:ascii="Arial Narrow" w:hAnsi="Arial Narrow" w:cs="Arial"/>
        </w:rPr>
        <w:tab/>
        <w:t xml:space="preserve">Simply Done shall </w:t>
      </w:r>
      <w:r w:rsidR="00430B26" w:rsidRPr="00F94F7F">
        <w:rPr>
          <w:rFonts w:ascii="Arial Narrow" w:hAnsi="Arial Narrow" w:cs="Arial"/>
        </w:rPr>
        <w:t>not be</w:t>
      </w:r>
      <w:r w:rsidRPr="00F94F7F">
        <w:rPr>
          <w:rFonts w:ascii="Arial Narrow" w:hAnsi="Arial Narrow" w:cs="Arial"/>
        </w:rPr>
        <w:t xml:space="preserve"> responsible for:</w:t>
      </w:r>
    </w:p>
    <w:p w14:paraId="7758DB2D" w14:textId="77777777" w:rsidR="003A24B0" w:rsidRPr="00F94F7F" w:rsidRDefault="003A24B0" w:rsidP="003A24B0">
      <w:pPr>
        <w:spacing w:after="0" w:line="240" w:lineRule="auto"/>
        <w:jc w:val="both"/>
        <w:rPr>
          <w:rFonts w:ascii="Arial Narrow" w:hAnsi="Arial Narrow" w:cs="Arial"/>
        </w:rPr>
      </w:pPr>
    </w:p>
    <w:p w14:paraId="26DD36EC" w14:textId="77777777" w:rsidR="003A24B0" w:rsidRPr="00F94F7F" w:rsidRDefault="003A24B0" w:rsidP="003A24B0">
      <w:pPr>
        <w:pStyle w:val="ListParagraph"/>
        <w:numPr>
          <w:ilvl w:val="0"/>
          <w:numId w:val="7"/>
        </w:numPr>
        <w:spacing w:after="0" w:line="240" w:lineRule="auto"/>
        <w:jc w:val="both"/>
        <w:rPr>
          <w:rFonts w:ascii="Arial Narrow" w:hAnsi="Arial Narrow" w:cs="Arial"/>
        </w:rPr>
      </w:pPr>
      <w:r w:rsidRPr="00F94F7F">
        <w:rPr>
          <w:rFonts w:ascii="Arial Narrow" w:hAnsi="Arial Narrow" w:cs="Arial"/>
        </w:rPr>
        <w:t xml:space="preserve">not completing or providing the Service as a result of a failure by the </w:t>
      </w:r>
      <w:r w:rsidR="00A80CF4" w:rsidRPr="00F94F7F">
        <w:rPr>
          <w:rFonts w:ascii="Arial Narrow" w:hAnsi="Arial Narrow" w:cs="Arial"/>
        </w:rPr>
        <w:t>Client</w:t>
      </w:r>
      <w:r w:rsidRPr="00F94F7F">
        <w:rPr>
          <w:rFonts w:ascii="Arial Narrow" w:hAnsi="Arial Narrow" w:cs="Arial"/>
        </w:rPr>
        <w:t xml:space="preserve"> to provide a safe working environment or unencumbered access to the </w:t>
      </w:r>
      <w:r w:rsidR="007368A9" w:rsidRPr="00F94F7F">
        <w:rPr>
          <w:rFonts w:ascii="Arial Narrow" w:hAnsi="Arial Narrow" w:cs="Arial"/>
        </w:rPr>
        <w:t>Premises</w:t>
      </w:r>
      <w:r w:rsidRPr="00F94F7F">
        <w:rPr>
          <w:rFonts w:ascii="Arial Narrow" w:hAnsi="Arial Narrow" w:cs="Arial"/>
        </w:rPr>
        <w:t>; or</w:t>
      </w:r>
    </w:p>
    <w:p w14:paraId="0F90D307" w14:textId="77777777" w:rsidR="003A24B0" w:rsidRPr="00F94F7F" w:rsidRDefault="003A24B0" w:rsidP="003A24B0">
      <w:pPr>
        <w:pStyle w:val="ListParagraph"/>
        <w:spacing w:after="0" w:line="240" w:lineRule="auto"/>
        <w:ind w:left="1080"/>
        <w:jc w:val="both"/>
        <w:rPr>
          <w:rFonts w:ascii="Arial Narrow" w:hAnsi="Arial Narrow" w:cs="Arial"/>
        </w:rPr>
      </w:pPr>
    </w:p>
    <w:p w14:paraId="41FC7E79" w14:textId="77777777" w:rsidR="003A24B0" w:rsidRPr="00F94F7F" w:rsidRDefault="003A24B0" w:rsidP="003A24B0">
      <w:pPr>
        <w:pStyle w:val="ListParagraph"/>
        <w:numPr>
          <w:ilvl w:val="0"/>
          <w:numId w:val="7"/>
        </w:numPr>
        <w:spacing w:after="0" w:line="240" w:lineRule="auto"/>
        <w:jc w:val="both"/>
        <w:rPr>
          <w:rFonts w:ascii="Arial Narrow" w:hAnsi="Arial Narrow" w:cs="Arial"/>
        </w:rPr>
      </w:pPr>
      <w:r w:rsidRPr="00F94F7F">
        <w:rPr>
          <w:rFonts w:ascii="Arial Narrow" w:hAnsi="Arial Narrow" w:cs="Arial"/>
        </w:rPr>
        <w:t>any loss or damage incurred by the C</w:t>
      </w:r>
      <w:r w:rsidR="007368A9" w:rsidRPr="00F94F7F">
        <w:rPr>
          <w:rFonts w:ascii="Arial Narrow" w:hAnsi="Arial Narrow" w:cs="Arial"/>
        </w:rPr>
        <w:t>lient</w:t>
      </w:r>
      <w:r w:rsidRPr="00F94F7F">
        <w:rPr>
          <w:rFonts w:ascii="Arial Narrow" w:hAnsi="Arial Narrow" w:cs="Arial"/>
        </w:rPr>
        <w:t xml:space="preserve"> or any third party as a result of the effects of a</w:t>
      </w:r>
      <w:r w:rsidR="00EA0C5B" w:rsidRPr="00F94F7F">
        <w:rPr>
          <w:rFonts w:ascii="Arial Narrow" w:hAnsi="Arial Narrow" w:cs="Arial"/>
        </w:rPr>
        <w:t>n</w:t>
      </w:r>
      <w:r w:rsidRPr="00F94F7F">
        <w:rPr>
          <w:rFonts w:ascii="Arial Narrow" w:hAnsi="Arial Narrow" w:cs="Arial"/>
        </w:rPr>
        <w:t xml:space="preserve"> </w:t>
      </w:r>
      <w:r w:rsidR="00EA0C5B" w:rsidRPr="00F94F7F">
        <w:rPr>
          <w:rFonts w:ascii="Arial Narrow" w:hAnsi="Arial Narrow" w:cs="Arial"/>
        </w:rPr>
        <w:t xml:space="preserve">unavoidable </w:t>
      </w:r>
      <w:r w:rsidR="00D81208" w:rsidRPr="00F94F7F">
        <w:rPr>
          <w:rFonts w:ascii="Arial Narrow" w:hAnsi="Arial Narrow" w:cs="Arial"/>
        </w:rPr>
        <w:t>injury</w:t>
      </w:r>
      <w:r w:rsidRPr="00F94F7F">
        <w:rPr>
          <w:rFonts w:ascii="Arial Narrow" w:hAnsi="Arial Narrow" w:cs="Arial"/>
        </w:rPr>
        <w:t xml:space="preserve">, being any event beyond the reasonable control of </w:t>
      </w:r>
      <w:r w:rsidR="007368A9" w:rsidRPr="00F94F7F">
        <w:rPr>
          <w:rFonts w:ascii="Arial Narrow" w:hAnsi="Arial Narrow" w:cs="Arial"/>
        </w:rPr>
        <w:t>Simply Done</w:t>
      </w:r>
      <w:r w:rsidRPr="00F94F7F">
        <w:rPr>
          <w:rFonts w:ascii="Arial Narrow" w:hAnsi="Arial Narrow" w:cs="Arial"/>
        </w:rPr>
        <w:t>; or</w:t>
      </w:r>
    </w:p>
    <w:p w14:paraId="0E8CB403" w14:textId="77777777" w:rsidR="003A24B0" w:rsidRPr="00F94F7F" w:rsidRDefault="003A24B0" w:rsidP="003A24B0">
      <w:pPr>
        <w:pStyle w:val="ListParagraph"/>
        <w:rPr>
          <w:rFonts w:ascii="Arial Narrow" w:hAnsi="Arial Narrow" w:cs="Arial"/>
        </w:rPr>
      </w:pPr>
    </w:p>
    <w:p w14:paraId="46E29894" w14:textId="77777777" w:rsidR="003A24B0" w:rsidRPr="00F94F7F" w:rsidRDefault="003A24B0" w:rsidP="003A24B0">
      <w:pPr>
        <w:pStyle w:val="ListParagraph"/>
        <w:numPr>
          <w:ilvl w:val="0"/>
          <w:numId w:val="7"/>
        </w:numPr>
        <w:spacing w:after="0" w:line="240" w:lineRule="auto"/>
        <w:jc w:val="both"/>
        <w:rPr>
          <w:rFonts w:ascii="Arial Narrow" w:hAnsi="Arial Narrow" w:cs="Arial"/>
        </w:rPr>
      </w:pPr>
      <w:r w:rsidRPr="00F94F7F">
        <w:rPr>
          <w:rFonts w:ascii="Arial Narrow" w:hAnsi="Arial Narrow" w:cs="Arial"/>
        </w:rPr>
        <w:t>not completing or providing the Services due to an act or omission of the C</w:t>
      </w:r>
      <w:r w:rsidR="007368A9" w:rsidRPr="00F94F7F">
        <w:rPr>
          <w:rFonts w:ascii="Arial Narrow" w:hAnsi="Arial Narrow" w:cs="Arial"/>
        </w:rPr>
        <w:t>lient</w:t>
      </w:r>
      <w:r w:rsidRPr="00F94F7F">
        <w:rPr>
          <w:rFonts w:ascii="Arial Narrow" w:hAnsi="Arial Narrow" w:cs="Arial"/>
        </w:rPr>
        <w:t xml:space="preserve"> or any other person at the P</w:t>
      </w:r>
      <w:r w:rsidR="007368A9" w:rsidRPr="00F94F7F">
        <w:rPr>
          <w:rFonts w:ascii="Arial Narrow" w:hAnsi="Arial Narrow" w:cs="Arial"/>
        </w:rPr>
        <w:t>remises</w:t>
      </w:r>
      <w:r w:rsidRPr="00F94F7F">
        <w:rPr>
          <w:rFonts w:ascii="Arial Narrow" w:hAnsi="Arial Narrow" w:cs="Arial"/>
        </w:rPr>
        <w:t xml:space="preserve"> during provision of the Services.</w:t>
      </w:r>
    </w:p>
    <w:p w14:paraId="7E043629" w14:textId="77777777" w:rsidR="006A5C7C" w:rsidRPr="00F94F7F" w:rsidRDefault="006A5C7C" w:rsidP="006A5C7C">
      <w:pPr>
        <w:spacing w:after="0" w:line="240" w:lineRule="auto"/>
        <w:jc w:val="both"/>
        <w:rPr>
          <w:rFonts w:ascii="Arial Narrow" w:hAnsi="Arial Narrow" w:cs="Arial"/>
          <w:b/>
          <w:bCs/>
        </w:rPr>
      </w:pPr>
    </w:p>
    <w:p w14:paraId="029EBF48" w14:textId="1D8E889C" w:rsidR="003A24B0" w:rsidRPr="00F94F7F" w:rsidRDefault="003A24B0" w:rsidP="003A24B0">
      <w:pPr>
        <w:spacing w:after="0" w:line="240" w:lineRule="auto"/>
        <w:ind w:left="720" w:hanging="720"/>
        <w:jc w:val="both"/>
        <w:rPr>
          <w:rFonts w:ascii="Arial Narrow" w:hAnsi="Arial Narrow" w:cs="Arial"/>
        </w:rPr>
      </w:pPr>
      <w:r w:rsidRPr="00F94F7F">
        <w:rPr>
          <w:rFonts w:ascii="Arial Narrow" w:hAnsi="Arial Narrow" w:cs="Arial"/>
        </w:rPr>
        <w:lastRenderedPageBreak/>
        <w:t>1</w:t>
      </w:r>
      <w:r w:rsidR="00AA583B">
        <w:rPr>
          <w:rFonts w:ascii="Arial Narrow" w:hAnsi="Arial Narrow" w:cs="Arial"/>
        </w:rPr>
        <w:t>7.</w:t>
      </w:r>
      <w:r w:rsidRPr="00F94F7F">
        <w:rPr>
          <w:rFonts w:ascii="Arial Narrow" w:hAnsi="Arial Narrow" w:cs="Arial"/>
        </w:rPr>
        <w:tab/>
        <w:t xml:space="preserve">All conditions and warranties implied by law in respect of the state, quality or condition of the Services which may apart from this clause be binding on </w:t>
      </w:r>
      <w:r w:rsidR="007368A9" w:rsidRPr="00F94F7F">
        <w:rPr>
          <w:rFonts w:ascii="Arial Narrow" w:hAnsi="Arial Narrow" w:cs="Arial"/>
        </w:rPr>
        <w:t>Simply Done</w:t>
      </w:r>
      <w:r w:rsidRPr="00F94F7F">
        <w:rPr>
          <w:rFonts w:ascii="Arial Narrow" w:hAnsi="Arial Narrow" w:cs="Arial"/>
        </w:rPr>
        <w:t xml:space="preserve"> are excluded. </w:t>
      </w:r>
    </w:p>
    <w:p w14:paraId="1F1CCE5A" w14:textId="77777777" w:rsidR="003A24B0" w:rsidRPr="00F94F7F" w:rsidRDefault="003A24B0" w:rsidP="003A24B0">
      <w:pPr>
        <w:pStyle w:val="ListParagraph"/>
        <w:spacing w:after="0" w:line="240" w:lineRule="auto"/>
        <w:ind w:left="1440"/>
        <w:jc w:val="both"/>
        <w:rPr>
          <w:rFonts w:ascii="Arial Narrow" w:hAnsi="Arial Narrow" w:cs="Arial"/>
        </w:rPr>
      </w:pPr>
    </w:p>
    <w:p w14:paraId="2F251815" w14:textId="6EC7B62C" w:rsidR="003A24B0" w:rsidRPr="00F94F7F" w:rsidRDefault="003A24B0" w:rsidP="003A24B0">
      <w:pPr>
        <w:spacing w:after="0" w:line="240" w:lineRule="auto"/>
        <w:ind w:left="720" w:hanging="720"/>
        <w:jc w:val="both"/>
        <w:rPr>
          <w:rFonts w:ascii="Arial Narrow" w:hAnsi="Arial Narrow" w:cs="Arial"/>
        </w:rPr>
      </w:pPr>
      <w:r w:rsidRPr="00F94F7F">
        <w:rPr>
          <w:rFonts w:ascii="Arial Narrow" w:hAnsi="Arial Narrow" w:cs="Arial"/>
        </w:rPr>
        <w:t>1</w:t>
      </w:r>
      <w:r w:rsidR="00AA583B">
        <w:rPr>
          <w:rFonts w:ascii="Arial Narrow" w:hAnsi="Arial Narrow" w:cs="Arial"/>
        </w:rPr>
        <w:t>8</w:t>
      </w:r>
      <w:r w:rsidRPr="00F94F7F">
        <w:rPr>
          <w:rFonts w:ascii="Arial Narrow" w:hAnsi="Arial Narrow" w:cs="Arial"/>
        </w:rPr>
        <w:t>.</w:t>
      </w:r>
      <w:r w:rsidRPr="00F94F7F">
        <w:rPr>
          <w:rFonts w:ascii="Arial Narrow" w:hAnsi="Arial Narrow" w:cs="Arial"/>
        </w:rPr>
        <w:tab/>
        <w:t>The Client</w:t>
      </w:r>
      <w:r w:rsidR="006A5C7C" w:rsidRPr="00F94F7F">
        <w:rPr>
          <w:rFonts w:ascii="Arial Narrow" w:hAnsi="Arial Narrow" w:cs="Arial"/>
        </w:rPr>
        <w:t xml:space="preserve"> </w:t>
      </w:r>
      <w:r w:rsidRPr="00F94F7F">
        <w:rPr>
          <w:rFonts w:ascii="Arial Narrow" w:hAnsi="Arial Narrow" w:cs="Arial"/>
        </w:rPr>
        <w:t xml:space="preserve">acknowledges that the results of any Services provided may vary depending on a number of factors (including materials and equipment used, time elapsed since </w:t>
      </w:r>
      <w:r w:rsidR="007368A9" w:rsidRPr="00F94F7F">
        <w:rPr>
          <w:rFonts w:ascii="Arial Narrow" w:hAnsi="Arial Narrow" w:cs="Arial"/>
        </w:rPr>
        <w:t xml:space="preserve">Premises </w:t>
      </w:r>
      <w:r w:rsidRPr="00F94F7F">
        <w:rPr>
          <w:rFonts w:ascii="Arial Narrow" w:hAnsi="Arial Narrow" w:cs="Arial"/>
        </w:rPr>
        <w:t>w</w:t>
      </w:r>
      <w:r w:rsidR="007368A9" w:rsidRPr="00F94F7F">
        <w:rPr>
          <w:rFonts w:ascii="Arial Narrow" w:hAnsi="Arial Narrow" w:cs="Arial"/>
        </w:rPr>
        <w:t>ere</w:t>
      </w:r>
      <w:r w:rsidRPr="00F94F7F">
        <w:rPr>
          <w:rFonts w:ascii="Arial Narrow" w:hAnsi="Arial Narrow" w:cs="Arial"/>
        </w:rPr>
        <w:t xml:space="preserve"> last cleaned and nature and level of cleaning required), and that Simply Done gives no guarantee as to the actual results of the Services. </w:t>
      </w:r>
    </w:p>
    <w:p w14:paraId="3D19AFC0" w14:textId="77777777" w:rsidR="003A24B0" w:rsidRPr="00F94F7F" w:rsidRDefault="003A24B0" w:rsidP="003A24B0">
      <w:pPr>
        <w:spacing w:after="0" w:line="240" w:lineRule="auto"/>
        <w:jc w:val="both"/>
        <w:rPr>
          <w:rFonts w:ascii="Arial Narrow" w:hAnsi="Arial Narrow" w:cs="Arial"/>
        </w:rPr>
      </w:pPr>
    </w:p>
    <w:p w14:paraId="1D783597" w14:textId="10165F61" w:rsidR="003A24B0" w:rsidRPr="00F94F7F" w:rsidRDefault="003A24B0" w:rsidP="003A24B0">
      <w:pPr>
        <w:spacing w:after="0" w:line="240" w:lineRule="auto"/>
        <w:ind w:left="720" w:hanging="720"/>
        <w:jc w:val="both"/>
        <w:rPr>
          <w:rFonts w:ascii="Arial Narrow" w:hAnsi="Arial Narrow" w:cs="Arial"/>
        </w:rPr>
      </w:pPr>
      <w:r w:rsidRPr="00F94F7F">
        <w:rPr>
          <w:rFonts w:ascii="Arial Narrow" w:hAnsi="Arial Narrow" w:cs="Arial"/>
        </w:rPr>
        <w:t>1</w:t>
      </w:r>
      <w:r w:rsidR="00AA583B">
        <w:rPr>
          <w:rFonts w:ascii="Arial Narrow" w:hAnsi="Arial Narrow" w:cs="Arial"/>
        </w:rPr>
        <w:t>9</w:t>
      </w:r>
      <w:r w:rsidRPr="00F94F7F">
        <w:rPr>
          <w:rFonts w:ascii="Arial Narrow" w:hAnsi="Arial Narrow" w:cs="Arial"/>
        </w:rPr>
        <w:t>.</w:t>
      </w:r>
      <w:r w:rsidRPr="00F94F7F">
        <w:rPr>
          <w:rFonts w:ascii="Arial Narrow" w:hAnsi="Arial Narrow" w:cs="Arial"/>
        </w:rPr>
        <w:tab/>
        <w:t>Except to the extent provided in this clause, Simply Done has no liability (including liability in negligence) to any person for any loss or damage, consequential or otherwise, suffered or incurred by that person in relation to the Services provided by Simply Done (including any loss caused by, or resulting directly or  indirectly from, any failure, defect or deficiency, or any kind of, or in the products used or, services provided by Simply Done). </w:t>
      </w:r>
    </w:p>
    <w:p w14:paraId="27AC975B" w14:textId="77777777" w:rsidR="003A24B0" w:rsidRPr="00F94F7F" w:rsidRDefault="003A24B0" w:rsidP="003A24B0">
      <w:pPr>
        <w:spacing w:after="0" w:line="240" w:lineRule="auto"/>
        <w:jc w:val="both"/>
        <w:rPr>
          <w:rFonts w:ascii="Arial Narrow" w:hAnsi="Arial Narrow" w:cs="Arial"/>
          <w:b/>
          <w:bCs/>
        </w:rPr>
      </w:pPr>
    </w:p>
    <w:p w14:paraId="23374C10" w14:textId="15C8AFB5" w:rsidR="003A24B0" w:rsidRPr="00F94F7F" w:rsidRDefault="00AA583B" w:rsidP="003A24B0">
      <w:pPr>
        <w:spacing w:after="0" w:line="240" w:lineRule="auto"/>
        <w:ind w:left="720" w:hanging="720"/>
        <w:jc w:val="both"/>
        <w:rPr>
          <w:rFonts w:ascii="Arial Narrow" w:hAnsi="Arial Narrow" w:cs="Arial"/>
        </w:rPr>
      </w:pPr>
      <w:r>
        <w:rPr>
          <w:rFonts w:ascii="Arial Narrow" w:hAnsi="Arial Narrow" w:cs="Arial"/>
        </w:rPr>
        <w:t>20</w:t>
      </w:r>
      <w:r w:rsidR="003A24B0" w:rsidRPr="00F94F7F">
        <w:rPr>
          <w:rFonts w:ascii="Arial Narrow" w:hAnsi="Arial Narrow" w:cs="Arial"/>
        </w:rPr>
        <w:t>.</w:t>
      </w:r>
      <w:r w:rsidR="003A24B0" w:rsidRPr="00F94F7F">
        <w:rPr>
          <w:rFonts w:ascii="Arial Narrow" w:hAnsi="Arial Narrow" w:cs="Arial"/>
        </w:rPr>
        <w:tab/>
        <w:t>Except to the extent paid in settlement from any applicable insurance policies, and to the extent permitted by applicable law, each Party agrees to indemnify and hold harmless the other Party, and its respective affiliates, officers, agents, employees, and permitted successors and assigns against any and all claims, losses, damages, liabilities, penalties, punitive damages, expenses, consequential damages, pure financial losses, reasonable legal fees and costs of any kind or amount whatsoever, which result from or arise out of any act or omission of the indemnifying party, its respective affiliates, officers, employees, and permitted successors and assigns that occurs in connection with this Agreement.  This indemnification will survive the termination of this Agreement.</w:t>
      </w:r>
    </w:p>
    <w:p w14:paraId="1B6DB8AA" w14:textId="77777777" w:rsidR="003A24B0" w:rsidRPr="00F94F7F" w:rsidRDefault="003A24B0" w:rsidP="003A24B0">
      <w:pPr>
        <w:spacing w:after="0" w:line="240" w:lineRule="auto"/>
        <w:jc w:val="both"/>
        <w:rPr>
          <w:rFonts w:ascii="Arial Narrow" w:hAnsi="Arial Narrow" w:cs="Arial"/>
        </w:rPr>
      </w:pPr>
    </w:p>
    <w:p w14:paraId="5B5203BC" w14:textId="77777777" w:rsidR="00B2263F" w:rsidRPr="00F94F7F" w:rsidRDefault="00B2263F" w:rsidP="003A24B0">
      <w:pPr>
        <w:spacing w:after="0" w:line="240" w:lineRule="auto"/>
        <w:jc w:val="both"/>
        <w:rPr>
          <w:rFonts w:ascii="Arial Narrow" w:hAnsi="Arial Narrow" w:cs="Arial"/>
        </w:rPr>
      </w:pPr>
    </w:p>
    <w:p w14:paraId="7466230D" w14:textId="77777777" w:rsidR="006A5C7C" w:rsidRPr="00F94F7F" w:rsidRDefault="006A5C7C" w:rsidP="003A24B0">
      <w:pPr>
        <w:spacing w:after="0" w:line="240" w:lineRule="auto"/>
        <w:jc w:val="both"/>
        <w:rPr>
          <w:rFonts w:ascii="Arial Narrow" w:hAnsi="Arial Narrow" w:cs="Arial"/>
          <w:b/>
          <w:bCs/>
        </w:rPr>
      </w:pPr>
      <w:r w:rsidRPr="00F94F7F">
        <w:rPr>
          <w:rFonts w:ascii="Arial Narrow" w:hAnsi="Arial Narrow" w:cs="Arial"/>
          <w:b/>
          <w:bCs/>
        </w:rPr>
        <w:t>TERMINATION</w:t>
      </w:r>
    </w:p>
    <w:p w14:paraId="0D5BAF2C" w14:textId="77777777" w:rsidR="006A5C7C" w:rsidRPr="00F94F7F" w:rsidRDefault="006A5C7C" w:rsidP="003A24B0">
      <w:pPr>
        <w:spacing w:after="0" w:line="240" w:lineRule="auto"/>
        <w:jc w:val="both"/>
        <w:rPr>
          <w:rFonts w:ascii="Arial Narrow" w:hAnsi="Arial Narrow" w:cs="Arial"/>
        </w:rPr>
      </w:pPr>
    </w:p>
    <w:p w14:paraId="115BF1CB" w14:textId="58D22BE5" w:rsidR="003A24B0" w:rsidRPr="00F94F7F" w:rsidRDefault="00AA583B" w:rsidP="003A24B0">
      <w:pPr>
        <w:spacing w:after="0" w:line="240" w:lineRule="auto"/>
        <w:jc w:val="both"/>
        <w:rPr>
          <w:rFonts w:ascii="Arial Narrow" w:hAnsi="Arial Narrow" w:cs="Arial"/>
        </w:rPr>
      </w:pPr>
      <w:r>
        <w:rPr>
          <w:rFonts w:ascii="Arial Narrow" w:hAnsi="Arial Narrow" w:cs="Arial"/>
        </w:rPr>
        <w:t>21</w:t>
      </w:r>
      <w:r w:rsidR="003A24B0" w:rsidRPr="00F94F7F">
        <w:rPr>
          <w:rFonts w:ascii="Arial Narrow" w:hAnsi="Arial Narrow" w:cs="Arial"/>
        </w:rPr>
        <w:t>.</w:t>
      </w:r>
      <w:r w:rsidR="003A24B0" w:rsidRPr="00F94F7F">
        <w:rPr>
          <w:rFonts w:ascii="Arial Narrow" w:hAnsi="Arial Narrow" w:cs="Arial"/>
        </w:rPr>
        <w:tab/>
        <w:t xml:space="preserve">This </w:t>
      </w:r>
      <w:r w:rsidR="007368A9" w:rsidRPr="00F94F7F">
        <w:rPr>
          <w:rFonts w:ascii="Arial Narrow" w:hAnsi="Arial Narrow" w:cs="Arial"/>
        </w:rPr>
        <w:t>CSA</w:t>
      </w:r>
      <w:r w:rsidR="003A24B0" w:rsidRPr="00F94F7F">
        <w:rPr>
          <w:rFonts w:ascii="Arial Narrow" w:hAnsi="Arial Narrow" w:cs="Arial"/>
        </w:rPr>
        <w:t xml:space="preserve"> may be terminated at any time:</w:t>
      </w:r>
    </w:p>
    <w:p w14:paraId="0F57C52D" w14:textId="77777777" w:rsidR="003A24B0" w:rsidRPr="00F94F7F" w:rsidRDefault="003A24B0" w:rsidP="003A24B0">
      <w:pPr>
        <w:spacing w:after="0" w:line="240" w:lineRule="auto"/>
        <w:jc w:val="both"/>
        <w:rPr>
          <w:rFonts w:ascii="Arial Narrow" w:hAnsi="Arial Narrow" w:cs="Arial"/>
        </w:rPr>
      </w:pPr>
    </w:p>
    <w:p w14:paraId="35340D50" w14:textId="77777777" w:rsidR="003A24B0" w:rsidRPr="00F94F7F" w:rsidRDefault="003A24B0" w:rsidP="003A24B0">
      <w:pPr>
        <w:pStyle w:val="ListParagraph"/>
        <w:numPr>
          <w:ilvl w:val="0"/>
          <w:numId w:val="8"/>
        </w:numPr>
        <w:spacing w:after="0" w:line="240" w:lineRule="auto"/>
        <w:jc w:val="both"/>
        <w:rPr>
          <w:rFonts w:ascii="Arial Narrow" w:hAnsi="Arial Narrow" w:cs="Arial"/>
        </w:rPr>
      </w:pPr>
      <w:r w:rsidRPr="00F94F7F">
        <w:rPr>
          <w:rFonts w:ascii="Arial Narrow" w:hAnsi="Arial Narrow" w:cs="Arial"/>
        </w:rPr>
        <w:t xml:space="preserve">by Simply Done on written notice to the </w:t>
      </w:r>
      <w:r w:rsidR="00A80CF4" w:rsidRPr="00F94F7F">
        <w:rPr>
          <w:rFonts w:ascii="Arial Narrow" w:hAnsi="Arial Narrow" w:cs="Arial"/>
        </w:rPr>
        <w:t>Client</w:t>
      </w:r>
      <w:r w:rsidRPr="00F94F7F">
        <w:rPr>
          <w:rFonts w:ascii="Arial Narrow" w:hAnsi="Arial Narrow" w:cs="Arial"/>
        </w:rPr>
        <w:t xml:space="preserve"> without liability </w:t>
      </w:r>
      <w:r w:rsidR="007368A9" w:rsidRPr="00F94F7F">
        <w:rPr>
          <w:rFonts w:ascii="Arial Narrow" w:hAnsi="Arial Narrow" w:cs="Arial"/>
        </w:rPr>
        <w:t xml:space="preserve">or further obligations </w:t>
      </w:r>
      <w:r w:rsidRPr="00F94F7F">
        <w:rPr>
          <w:rFonts w:ascii="Arial Narrow" w:hAnsi="Arial Narrow" w:cs="Arial"/>
        </w:rPr>
        <w:t xml:space="preserve">by </w:t>
      </w:r>
      <w:r w:rsidR="007368A9" w:rsidRPr="00F94F7F">
        <w:rPr>
          <w:rFonts w:ascii="Arial Narrow" w:hAnsi="Arial Narrow" w:cs="Arial"/>
        </w:rPr>
        <w:t>Simply Done to the Client</w:t>
      </w:r>
      <w:r w:rsidRPr="00F94F7F">
        <w:rPr>
          <w:rFonts w:ascii="Arial Narrow" w:hAnsi="Arial Narrow" w:cs="Arial"/>
        </w:rPr>
        <w:t>;</w:t>
      </w:r>
    </w:p>
    <w:p w14:paraId="28EF9838" w14:textId="77777777" w:rsidR="003A24B0" w:rsidRPr="00F94F7F" w:rsidRDefault="003A24B0" w:rsidP="003A24B0">
      <w:pPr>
        <w:pStyle w:val="ListParagraph"/>
        <w:spacing w:after="0" w:line="240" w:lineRule="auto"/>
        <w:ind w:left="1080"/>
        <w:jc w:val="both"/>
        <w:rPr>
          <w:rFonts w:ascii="Arial Narrow" w:hAnsi="Arial Narrow" w:cs="Arial"/>
        </w:rPr>
      </w:pPr>
    </w:p>
    <w:p w14:paraId="0AAF743D" w14:textId="77777777" w:rsidR="006A5C7C" w:rsidRPr="00F94F7F" w:rsidRDefault="003A24B0" w:rsidP="003A24B0">
      <w:pPr>
        <w:pStyle w:val="ListParagraph"/>
        <w:numPr>
          <w:ilvl w:val="0"/>
          <w:numId w:val="8"/>
        </w:numPr>
        <w:spacing w:after="0" w:line="240" w:lineRule="auto"/>
        <w:jc w:val="both"/>
        <w:rPr>
          <w:rFonts w:ascii="Arial Narrow" w:hAnsi="Arial Narrow" w:cs="Arial"/>
        </w:rPr>
      </w:pPr>
      <w:r w:rsidRPr="00F94F7F">
        <w:rPr>
          <w:rFonts w:ascii="Arial Narrow" w:hAnsi="Arial Narrow" w:cs="Arial"/>
        </w:rPr>
        <w:t xml:space="preserve">by the Client </w:t>
      </w:r>
      <w:r w:rsidR="0099518A" w:rsidRPr="00F94F7F">
        <w:rPr>
          <w:rFonts w:ascii="Arial Narrow" w:hAnsi="Arial Narrow" w:cs="Arial"/>
        </w:rPr>
        <w:t>with</w:t>
      </w:r>
      <w:r w:rsidR="009C30A2" w:rsidRPr="00F94F7F">
        <w:rPr>
          <w:rFonts w:ascii="Arial Narrow" w:hAnsi="Arial Narrow" w:cs="Arial"/>
        </w:rPr>
        <w:t xml:space="preserve"> thirty (30) days </w:t>
      </w:r>
      <w:r w:rsidR="0099518A" w:rsidRPr="00F94F7F">
        <w:rPr>
          <w:rFonts w:ascii="Arial Narrow" w:hAnsi="Arial Narrow" w:cs="Arial"/>
        </w:rPr>
        <w:t xml:space="preserve">or more </w:t>
      </w:r>
      <w:r w:rsidR="009C30A2" w:rsidRPr="00F94F7F">
        <w:rPr>
          <w:rFonts w:ascii="Arial Narrow" w:hAnsi="Arial Narrow" w:cs="Arial"/>
        </w:rPr>
        <w:t xml:space="preserve">of written </w:t>
      </w:r>
      <w:r w:rsidR="00B62FD1" w:rsidRPr="00F94F7F">
        <w:rPr>
          <w:rFonts w:ascii="Arial Narrow" w:hAnsi="Arial Narrow" w:cs="Arial"/>
        </w:rPr>
        <w:t xml:space="preserve">notice </w:t>
      </w:r>
      <w:r w:rsidR="005042A9" w:rsidRPr="00F94F7F">
        <w:rPr>
          <w:rFonts w:ascii="Arial Narrow" w:hAnsi="Arial Narrow" w:cs="Arial"/>
        </w:rPr>
        <w:t xml:space="preserve">to Simply Done </w:t>
      </w:r>
      <w:r w:rsidR="00394062" w:rsidRPr="00F94F7F">
        <w:rPr>
          <w:rFonts w:ascii="Arial Narrow" w:hAnsi="Arial Narrow" w:cs="Arial"/>
        </w:rPr>
        <w:t xml:space="preserve">after receipt of payment for the most recent </w:t>
      </w:r>
      <w:r w:rsidR="00E05653" w:rsidRPr="00F94F7F">
        <w:rPr>
          <w:rFonts w:ascii="Arial Narrow" w:hAnsi="Arial Narrow" w:cs="Arial"/>
        </w:rPr>
        <w:t xml:space="preserve">invoice. </w:t>
      </w:r>
    </w:p>
    <w:p w14:paraId="080AFE1D" w14:textId="7FF8309C" w:rsidR="006A5C7C" w:rsidRPr="00F94F7F" w:rsidRDefault="006A5C7C" w:rsidP="006A5C7C">
      <w:pPr>
        <w:spacing w:after="0" w:line="240" w:lineRule="auto"/>
        <w:jc w:val="both"/>
        <w:rPr>
          <w:rFonts w:ascii="Arial Narrow" w:hAnsi="Arial Narrow" w:cs="Arial"/>
        </w:rPr>
      </w:pPr>
    </w:p>
    <w:p w14:paraId="6F6DD7FD" w14:textId="77777777" w:rsidR="00FF27E8" w:rsidRPr="00F94F7F" w:rsidRDefault="00FF27E8" w:rsidP="006A5C7C">
      <w:pPr>
        <w:spacing w:after="0" w:line="240" w:lineRule="auto"/>
        <w:jc w:val="both"/>
        <w:rPr>
          <w:rFonts w:ascii="Arial Narrow" w:hAnsi="Arial Narrow" w:cs="Arial"/>
        </w:rPr>
      </w:pPr>
    </w:p>
    <w:p w14:paraId="28C3499F" w14:textId="77777777" w:rsidR="006A5C7C" w:rsidRPr="00F94F7F" w:rsidRDefault="006A5C7C" w:rsidP="006A5C7C">
      <w:pPr>
        <w:spacing w:after="0" w:line="240" w:lineRule="auto"/>
        <w:ind w:left="720" w:hanging="720"/>
        <w:jc w:val="both"/>
        <w:rPr>
          <w:rFonts w:ascii="Arial Narrow" w:hAnsi="Arial Narrow" w:cs="Arial"/>
          <w:b/>
          <w:bCs/>
        </w:rPr>
      </w:pPr>
      <w:r w:rsidRPr="00F94F7F">
        <w:rPr>
          <w:rFonts w:ascii="Arial Narrow" w:hAnsi="Arial Narrow" w:cs="Arial"/>
          <w:b/>
          <w:bCs/>
        </w:rPr>
        <w:t>MISCELLANEOUS</w:t>
      </w:r>
    </w:p>
    <w:p w14:paraId="66EC1D3E" w14:textId="77777777" w:rsidR="003A24B0" w:rsidRPr="00F94F7F" w:rsidRDefault="003A24B0" w:rsidP="003A24B0">
      <w:pPr>
        <w:spacing w:after="0" w:line="240" w:lineRule="auto"/>
        <w:jc w:val="both"/>
        <w:rPr>
          <w:rFonts w:ascii="Arial Narrow" w:hAnsi="Arial Narrow" w:cs="Arial"/>
        </w:rPr>
      </w:pPr>
    </w:p>
    <w:p w14:paraId="0B2AD47B" w14:textId="78C55605" w:rsidR="003A24B0" w:rsidRPr="00F94F7F" w:rsidRDefault="003A24B0" w:rsidP="003A24B0">
      <w:pPr>
        <w:spacing w:after="0" w:line="240" w:lineRule="auto"/>
        <w:ind w:left="720" w:hanging="720"/>
        <w:jc w:val="both"/>
        <w:rPr>
          <w:rFonts w:ascii="Arial Narrow" w:hAnsi="Arial Narrow" w:cs="Arial"/>
        </w:rPr>
      </w:pPr>
      <w:r w:rsidRPr="00F94F7F">
        <w:rPr>
          <w:rFonts w:ascii="Arial Narrow" w:hAnsi="Arial Narrow" w:cs="Arial"/>
        </w:rPr>
        <w:t>2</w:t>
      </w:r>
      <w:r w:rsidR="00AA583B">
        <w:rPr>
          <w:rFonts w:ascii="Arial Narrow" w:hAnsi="Arial Narrow" w:cs="Arial"/>
        </w:rPr>
        <w:t>2</w:t>
      </w:r>
      <w:r w:rsidRPr="00F94F7F">
        <w:rPr>
          <w:rFonts w:ascii="Arial Narrow" w:hAnsi="Arial Narrow" w:cs="Arial"/>
        </w:rPr>
        <w:t>.</w:t>
      </w:r>
      <w:r w:rsidRPr="00F94F7F">
        <w:rPr>
          <w:rFonts w:ascii="Arial Narrow" w:hAnsi="Arial Narrow" w:cs="Arial"/>
        </w:rPr>
        <w:tab/>
        <w:t xml:space="preserve">This </w:t>
      </w:r>
      <w:r w:rsidR="007368A9" w:rsidRPr="00F94F7F">
        <w:rPr>
          <w:rFonts w:ascii="Arial Narrow" w:hAnsi="Arial Narrow" w:cs="Arial"/>
        </w:rPr>
        <w:t>CSA</w:t>
      </w:r>
      <w:r w:rsidRPr="00F94F7F">
        <w:rPr>
          <w:rFonts w:ascii="Arial Narrow" w:hAnsi="Arial Narrow" w:cs="Arial"/>
        </w:rPr>
        <w:t xml:space="preserve"> shall be construed and enforced in accordance with the laws of the Province of Alberta. </w:t>
      </w:r>
    </w:p>
    <w:p w14:paraId="052616F4" w14:textId="77777777" w:rsidR="003A24B0" w:rsidRPr="00F94F7F" w:rsidRDefault="003A24B0" w:rsidP="003A24B0">
      <w:pPr>
        <w:spacing w:after="0" w:line="240" w:lineRule="auto"/>
        <w:jc w:val="both"/>
        <w:rPr>
          <w:rFonts w:ascii="Arial Narrow" w:hAnsi="Arial Narrow" w:cs="Arial"/>
          <w:b/>
          <w:bCs/>
        </w:rPr>
      </w:pPr>
    </w:p>
    <w:p w14:paraId="214B3ED2" w14:textId="285987CA" w:rsidR="003A24B0" w:rsidRPr="00F94F7F" w:rsidRDefault="003A24B0" w:rsidP="003A24B0">
      <w:pPr>
        <w:spacing w:after="0" w:line="240" w:lineRule="auto"/>
        <w:ind w:left="720" w:hanging="720"/>
        <w:jc w:val="both"/>
        <w:rPr>
          <w:rFonts w:ascii="Arial Narrow" w:hAnsi="Arial Narrow" w:cs="Arial"/>
        </w:rPr>
      </w:pPr>
      <w:r w:rsidRPr="00F94F7F">
        <w:rPr>
          <w:rFonts w:ascii="Arial Narrow" w:hAnsi="Arial Narrow" w:cs="Arial"/>
        </w:rPr>
        <w:t>2</w:t>
      </w:r>
      <w:r w:rsidR="00AA583B">
        <w:rPr>
          <w:rFonts w:ascii="Arial Narrow" w:hAnsi="Arial Narrow" w:cs="Arial"/>
        </w:rPr>
        <w:t>3</w:t>
      </w:r>
      <w:r w:rsidRPr="00F94F7F">
        <w:rPr>
          <w:rFonts w:ascii="Arial Narrow" w:hAnsi="Arial Narrow" w:cs="Arial"/>
        </w:rPr>
        <w:t>.</w:t>
      </w:r>
      <w:r w:rsidRPr="00F94F7F">
        <w:rPr>
          <w:rFonts w:ascii="Arial Narrow" w:hAnsi="Arial Narrow" w:cs="Arial"/>
        </w:rPr>
        <w:tab/>
      </w:r>
      <w:r w:rsidR="001D7D42" w:rsidRPr="00F94F7F">
        <w:rPr>
          <w:rFonts w:ascii="Arial Narrow" w:hAnsi="Arial Narrow" w:cs="Arial"/>
        </w:rPr>
        <w:t xml:space="preserve">No other agreement between the </w:t>
      </w:r>
      <w:r w:rsidR="00800BBE" w:rsidRPr="00F94F7F">
        <w:rPr>
          <w:rFonts w:ascii="Arial Narrow" w:hAnsi="Arial Narrow" w:cs="Arial"/>
        </w:rPr>
        <w:t>P</w:t>
      </w:r>
      <w:r w:rsidR="001D7D42" w:rsidRPr="00F94F7F">
        <w:rPr>
          <w:rFonts w:ascii="Arial Narrow" w:hAnsi="Arial Narrow" w:cs="Arial"/>
        </w:rPr>
        <w:t>arties</w:t>
      </w:r>
      <w:r w:rsidR="00800BBE" w:rsidRPr="00F94F7F">
        <w:rPr>
          <w:rFonts w:ascii="Arial Narrow" w:hAnsi="Arial Narrow" w:cs="Arial"/>
        </w:rPr>
        <w:t xml:space="preserve"> shall override this CSA</w:t>
      </w:r>
      <w:r w:rsidRPr="00F94F7F">
        <w:rPr>
          <w:rFonts w:ascii="Arial Narrow" w:hAnsi="Arial Narrow" w:cs="Arial"/>
        </w:rPr>
        <w:t>.</w:t>
      </w:r>
      <w:r w:rsidR="00800BBE" w:rsidRPr="00F94F7F">
        <w:rPr>
          <w:rFonts w:ascii="Arial Narrow" w:hAnsi="Arial Narrow" w:cs="Arial"/>
        </w:rPr>
        <w:t xml:space="preserve"> </w:t>
      </w:r>
    </w:p>
    <w:p w14:paraId="5EB5D042" w14:textId="77777777" w:rsidR="003A24B0" w:rsidRPr="00F94F7F" w:rsidRDefault="003A24B0" w:rsidP="003A24B0">
      <w:pPr>
        <w:spacing w:after="0" w:line="240" w:lineRule="auto"/>
        <w:jc w:val="both"/>
        <w:rPr>
          <w:rFonts w:ascii="Arial Narrow" w:hAnsi="Arial Narrow" w:cs="Arial"/>
          <w:b/>
          <w:bCs/>
        </w:rPr>
      </w:pPr>
    </w:p>
    <w:p w14:paraId="0003693E" w14:textId="5AEEBC53" w:rsidR="003A24B0" w:rsidRPr="00F94F7F" w:rsidRDefault="003A24B0" w:rsidP="003A24B0">
      <w:pPr>
        <w:spacing w:after="0" w:line="240" w:lineRule="auto"/>
        <w:ind w:left="720" w:hanging="720"/>
        <w:jc w:val="both"/>
        <w:rPr>
          <w:rFonts w:ascii="Arial Narrow" w:hAnsi="Arial Narrow" w:cs="Arial"/>
        </w:rPr>
      </w:pPr>
      <w:r w:rsidRPr="00F94F7F">
        <w:rPr>
          <w:rFonts w:ascii="Arial Narrow" w:hAnsi="Arial Narrow" w:cs="Arial"/>
        </w:rPr>
        <w:t>2</w:t>
      </w:r>
      <w:r w:rsidR="00AA583B">
        <w:rPr>
          <w:rFonts w:ascii="Arial Narrow" w:hAnsi="Arial Narrow" w:cs="Arial"/>
        </w:rPr>
        <w:t>4</w:t>
      </w:r>
      <w:r w:rsidRPr="00F94F7F">
        <w:rPr>
          <w:rFonts w:ascii="Arial Narrow" w:hAnsi="Arial Narrow" w:cs="Arial"/>
        </w:rPr>
        <w:t>.</w:t>
      </w:r>
      <w:r w:rsidRPr="00F94F7F">
        <w:rPr>
          <w:rFonts w:ascii="Arial Narrow" w:hAnsi="Arial Narrow" w:cs="Arial"/>
        </w:rPr>
        <w:tab/>
        <w:t xml:space="preserve">Any amendment or modification to this </w:t>
      </w:r>
      <w:r w:rsidR="007368A9" w:rsidRPr="00F94F7F">
        <w:rPr>
          <w:rFonts w:ascii="Arial Narrow" w:hAnsi="Arial Narrow" w:cs="Arial"/>
        </w:rPr>
        <w:t xml:space="preserve">CSA </w:t>
      </w:r>
      <w:r w:rsidRPr="00F94F7F">
        <w:rPr>
          <w:rFonts w:ascii="Arial Narrow" w:hAnsi="Arial Narrow" w:cs="Arial"/>
        </w:rPr>
        <w:t xml:space="preserve">or additional obligation assumed by either Party in connection with this </w:t>
      </w:r>
      <w:r w:rsidR="007368A9" w:rsidRPr="00F94F7F">
        <w:rPr>
          <w:rFonts w:ascii="Arial Narrow" w:hAnsi="Arial Narrow" w:cs="Arial"/>
        </w:rPr>
        <w:t>CSA</w:t>
      </w:r>
      <w:r w:rsidRPr="00F94F7F">
        <w:rPr>
          <w:rFonts w:ascii="Arial Narrow" w:hAnsi="Arial Narrow" w:cs="Arial"/>
        </w:rPr>
        <w:t xml:space="preserve"> will only be binding if evidenced in writing signed by each Party or an authorized representative of each Party.</w:t>
      </w:r>
    </w:p>
    <w:p w14:paraId="1DE92D44" w14:textId="77777777" w:rsidR="003A24B0" w:rsidRPr="00F94F7F" w:rsidRDefault="003A24B0" w:rsidP="003A24B0">
      <w:pPr>
        <w:spacing w:after="0" w:line="240" w:lineRule="auto"/>
        <w:jc w:val="both"/>
        <w:rPr>
          <w:rFonts w:ascii="Arial Narrow" w:hAnsi="Arial Narrow" w:cs="Arial"/>
        </w:rPr>
      </w:pPr>
    </w:p>
    <w:p w14:paraId="157A56F5" w14:textId="1764E317" w:rsidR="006A5C7C" w:rsidRPr="00F94F7F" w:rsidRDefault="001637F7" w:rsidP="003A24B0">
      <w:pPr>
        <w:spacing w:after="0" w:line="240" w:lineRule="auto"/>
        <w:jc w:val="both"/>
        <w:rPr>
          <w:rFonts w:ascii="Arial Narrow" w:hAnsi="Arial Narrow" w:cs="Arial"/>
        </w:rPr>
      </w:pPr>
      <w:r>
        <w:rPr>
          <w:rFonts w:ascii="Arial Narrow" w:hAnsi="Arial Narrow" w:cs="Arial"/>
        </w:rPr>
        <w:t>Tera Kloc</w:t>
      </w:r>
    </w:p>
    <w:p w14:paraId="1166C0B9" w14:textId="059B98A3" w:rsidR="003A24B0" w:rsidRPr="00F94F7F" w:rsidRDefault="003A24B0" w:rsidP="00FF27E8">
      <w:pPr>
        <w:spacing w:after="0" w:line="240" w:lineRule="auto"/>
        <w:rPr>
          <w:rFonts w:ascii="Arial Narrow" w:hAnsi="Arial Narrow" w:cs="Arial"/>
        </w:rPr>
      </w:pPr>
      <w:bookmarkStart w:id="0" w:name="_Hlk57279559"/>
      <w:r w:rsidRPr="00F94F7F">
        <w:rPr>
          <w:rFonts w:ascii="Arial Narrow" w:hAnsi="Arial Narrow" w:cs="Arial"/>
        </w:rPr>
        <w:t>___________________________</w:t>
      </w:r>
      <w:r w:rsidR="006A5C7C" w:rsidRPr="00F94F7F">
        <w:rPr>
          <w:rFonts w:ascii="Arial Narrow" w:hAnsi="Arial Narrow" w:cs="Arial"/>
        </w:rPr>
        <w:t>_________</w:t>
      </w:r>
      <w:r w:rsidR="006A5C7C" w:rsidRPr="00F94F7F">
        <w:rPr>
          <w:rFonts w:ascii="Arial Narrow" w:hAnsi="Arial Narrow" w:cs="Arial"/>
        </w:rPr>
        <w:tab/>
      </w:r>
      <w:r w:rsidR="00FF27E8" w:rsidRPr="00F94F7F">
        <w:rPr>
          <w:rFonts w:ascii="Arial Narrow" w:hAnsi="Arial Narrow" w:cs="Arial"/>
        </w:rPr>
        <w:tab/>
      </w:r>
      <w:r w:rsidR="00FF27E8" w:rsidRPr="00F94F7F">
        <w:rPr>
          <w:rFonts w:ascii="Arial Narrow" w:hAnsi="Arial Narrow" w:cs="Arial"/>
        </w:rPr>
        <w:tab/>
      </w:r>
      <w:r w:rsidRPr="00F94F7F">
        <w:rPr>
          <w:rFonts w:ascii="Arial Narrow" w:hAnsi="Arial Narrow" w:cs="Arial"/>
        </w:rPr>
        <w:t>_________________________</w:t>
      </w:r>
    </w:p>
    <w:bookmarkEnd w:id="0"/>
    <w:p w14:paraId="2DFC2E85" w14:textId="15F2CB3F" w:rsidR="003A24B0" w:rsidRPr="00F94F7F" w:rsidRDefault="006A5C7C" w:rsidP="006A5C7C">
      <w:pPr>
        <w:spacing w:after="0" w:line="240" w:lineRule="auto"/>
        <w:rPr>
          <w:rFonts w:ascii="Arial Narrow" w:hAnsi="Arial Narrow" w:cs="Arial"/>
          <w:b/>
          <w:bCs/>
        </w:rPr>
      </w:pPr>
      <w:r w:rsidRPr="00F94F7F">
        <w:rPr>
          <w:rFonts w:ascii="Arial Narrow" w:hAnsi="Arial Narrow" w:cs="Arial"/>
          <w:b/>
          <w:bCs/>
        </w:rPr>
        <w:t xml:space="preserve">SIMPLY DONE CLEANING SERVICES LTD. </w:t>
      </w:r>
      <w:r w:rsidRPr="00F94F7F">
        <w:rPr>
          <w:rFonts w:ascii="Arial Narrow" w:hAnsi="Arial Narrow" w:cs="Arial"/>
          <w:b/>
          <w:bCs/>
        </w:rPr>
        <w:tab/>
      </w:r>
      <w:r w:rsidR="00FF27E8" w:rsidRPr="00F94F7F">
        <w:rPr>
          <w:rFonts w:ascii="Arial Narrow" w:hAnsi="Arial Narrow" w:cs="Arial"/>
          <w:b/>
          <w:bCs/>
        </w:rPr>
        <w:tab/>
      </w:r>
      <w:r w:rsidR="00FF27E8" w:rsidRPr="00F94F7F">
        <w:rPr>
          <w:rFonts w:ascii="Arial Narrow" w:hAnsi="Arial Narrow" w:cs="Arial"/>
          <w:b/>
          <w:bCs/>
        </w:rPr>
        <w:tab/>
      </w:r>
      <w:r w:rsidR="003A24B0" w:rsidRPr="00F94F7F">
        <w:rPr>
          <w:rFonts w:ascii="Arial Narrow" w:hAnsi="Arial Narrow" w:cs="Arial"/>
        </w:rPr>
        <w:t>Date</w:t>
      </w:r>
    </w:p>
    <w:p w14:paraId="3E917414" w14:textId="77777777" w:rsidR="003A24B0" w:rsidRPr="00F94F7F" w:rsidRDefault="003A24B0" w:rsidP="003A24B0">
      <w:pPr>
        <w:spacing w:after="0" w:line="240" w:lineRule="auto"/>
        <w:ind w:left="720"/>
        <w:jc w:val="both"/>
        <w:rPr>
          <w:rFonts w:ascii="Arial Narrow" w:hAnsi="Arial Narrow" w:cs="Arial"/>
        </w:rPr>
      </w:pPr>
    </w:p>
    <w:p w14:paraId="6D1EF798" w14:textId="77777777" w:rsidR="00DB5BAD" w:rsidRPr="00F94F7F" w:rsidRDefault="00DB5BAD" w:rsidP="003A24B0">
      <w:pPr>
        <w:spacing w:after="0" w:line="240" w:lineRule="auto"/>
        <w:ind w:left="720"/>
        <w:jc w:val="both"/>
        <w:rPr>
          <w:rFonts w:ascii="Arial Narrow" w:hAnsi="Arial Narrow" w:cs="Arial"/>
        </w:rPr>
      </w:pPr>
    </w:p>
    <w:p w14:paraId="580D7FF3" w14:textId="15F3DC7C" w:rsidR="006A5C7C" w:rsidRPr="00F94F7F" w:rsidRDefault="006A5C7C" w:rsidP="003A24B0">
      <w:pPr>
        <w:spacing w:after="0" w:line="240" w:lineRule="auto"/>
        <w:jc w:val="both"/>
        <w:rPr>
          <w:rFonts w:ascii="Arial Narrow" w:hAnsi="Arial Narrow" w:cs="Arial"/>
        </w:rPr>
      </w:pPr>
      <w:r w:rsidRPr="00F94F7F">
        <w:rPr>
          <w:rFonts w:ascii="Arial Narrow" w:hAnsi="Arial Narrow" w:cs="Arial"/>
        </w:rPr>
        <w:t>____________________________________</w:t>
      </w:r>
      <w:r w:rsidRPr="00F94F7F">
        <w:rPr>
          <w:rFonts w:ascii="Arial Narrow" w:hAnsi="Arial Narrow" w:cs="Arial"/>
        </w:rPr>
        <w:tab/>
      </w:r>
      <w:r w:rsidR="00FF27E8" w:rsidRPr="00F94F7F">
        <w:rPr>
          <w:rFonts w:ascii="Arial Narrow" w:hAnsi="Arial Narrow" w:cs="Arial"/>
        </w:rPr>
        <w:tab/>
      </w:r>
      <w:r w:rsidR="00FF27E8" w:rsidRPr="00F94F7F">
        <w:rPr>
          <w:rFonts w:ascii="Arial Narrow" w:hAnsi="Arial Narrow" w:cs="Arial"/>
        </w:rPr>
        <w:tab/>
      </w:r>
      <w:r w:rsidRPr="00F94F7F">
        <w:rPr>
          <w:rFonts w:ascii="Arial Narrow" w:hAnsi="Arial Narrow" w:cs="Arial"/>
        </w:rPr>
        <w:t>_________________________</w:t>
      </w:r>
    </w:p>
    <w:p w14:paraId="18F25F54" w14:textId="2A55DDFF" w:rsidR="003A24B0" w:rsidRPr="00F94F7F" w:rsidRDefault="003A24B0" w:rsidP="003A24B0">
      <w:pPr>
        <w:spacing w:after="0" w:line="240" w:lineRule="auto"/>
        <w:jc w:val="both"/>
        <w:rPr>
          <w:rFonts w:ascii="Arial Narrow" w:hAnsi="Arial Narrow" w:cs="Arial"/>
        </w:rPr>
      </w:pPr>
      <w:r w:rsidRPr="00F94F7F">
        <w:rPr>
          <w:rFonts w:ascii="Arial Narrow" w:hAnsi="Arial Narrow" w:cs="Arial"/>
          <w:b/>
          <w:bCs/>
        </w:rPr>
        <w:t>CLIENT</w:t>
      </w:r>
      <w:r w:rsidRPr="00F94F7F">
        <w:rPr>
          <w:rFonts w:ascii="Arial Narrow" w:hAnsi="Arial Narrow" w:cs="Arial"/>
          <w:b/>
          <w:bCs/>
        </w:rPr>
        <w:tab/>
      </w:r>
      <w:r w:rsidRPr="00F94F7F">
        <w:rPr>
          <w:rFonts w:ascii="Arial Narrow" w:hAnsi="Arial Narrow" w:cs="Arial"/>
        </w:rPr>
        <w:tab/>
      </w:r>
      <w:r w:rsidRPr="00F94F7F">
        <w:rPr>
          <w:rFonts w:ascii="Arial Narrow" w:hAnsi="Arial Narrow" w:cs="Arial"/>
        </w:rPr>
        <w:tab/>
      </w:r>
      <w:r w:rsidRPr="00F94F7F">
        <w:rPr>
          <w:rFonts w:ascii="Arial Narrow" w:hAnsi="Arial Narrow" w:cs="Arial"/>
        </w:rPr>
        <w:tab/>
      </w:r>
      <w:r w:rsidRPr="00F94F7F">
        <w:rPr>
          <w:rFonts w:ascii="Arial Narrow" w:hAnsi="Arial Narrow" w:cs="Arial"/>
        </w:rPr>
        <w:tab/>
      </w:r>
      <w:r w:rsidR="006A5C7C" w:rsidRPr="00F94F7F">
        <w:rPr>
          <w:rFonts w:ascii="Arial Narrow" w:hAnsi="Arial Narrow" w:cs="Arial"/>
        </w:rPr>
        <w:tab/>
      </w:r>
      <w:r w:rsidR="00FF27E8" w:rsidRPr="00F94F7F">
        <w:rPr>
          <w:rFonts w:ascii="Arial Narrow" w:hAnsi="Arial Narrow" w:cs="Arial"/>
        </w:rPr>
        <w:tab/>
        <w:t xml:space="preserve">  </w:t>
      </w:r>
      <w:r w:rsidR="00F94F7F">
        <w:rPr>
          <w:rFonts w:ascii="Arial Narrow" w:hAnsi="Arial Narrow" w:cs="Arial"/>
        </w:rPr>
        <w:tab/>
      </w:r>
      <w:r w:rsidRPr="00F94F7F">
        <w:rPr>
          <w:rFonts w:ascii="Arial Narrow" w:hAnsi="Arial Narrow" w:cs="Arial"/>
        </w:rPr>
        <w:t>Date</w:t>
      </w:r>
    </w:p>
    <w:p w14:paraId="253FC906" w14:textId="77777777" w:rsidR="003A24B0" w:rsidRPr="00F94F7F" w:rsidRDefault="003A24B0" w:rsidP="003A24B0">
      <w:pPr>
        <w:spacing w:after="0" w:line="240" w:lineRule="auto"/>
        <w:ind w:left="720"/>
        <w:jc w:val="both"/>
        <w:rPr>
          <w:rFonts w:ascii="Arial Narrow" w:hAnsi="Arial Narrow" w:cs="Arial"/>
        </w:rPr>
      </w:pPr>
      <w:r w:rsidRPr="00F94F7F">
        <w:rPr>
          <w:rFonts w:ascii="Arial Narrow" w:hAnsi="Arial Narrow" w:cs="Arial"/>
        </w:rPr>
        <w:tab/>
      </w:r>
      <w:r w:rsidRPr="00F94F7F">
        <w:rPr>
          <w:rFonts w:ascii="Arial Narrow" w:hAnsi="Arial Narrow" w:cs="Arial"/>
        </w:rPr>
        <w:tab/>
      </w:r>
      <w:r w:rsidRPr="00F94F7F">
        <w:rPr>
          <w:rFonts w:ascii="Arial Narrow" w:hAnsi="Arial Narrow" w:cs="Arial"/>
        </w:rPr>
        <w:tab/>
      </w:r>
      <w:r w:rsidRPr="00F94F7F">
        <w:rPr>
          <w:rFonts w:ascii="Arial Narrow" w:hAnsi="Arial Narrow" w:cs="Arial"/>
        </w:rPr>
        <w:tab/>
      </w:r>
      <w:r w:rsidRPr="00F94F7F">
        <w:rPr>
          <w:rFonts w:ascii="Arial Narrow" w:hAnsi="Arial Narrow" w:cs="Arial"/>
        </w:rPr>
        <w:tab/>
      </w:r>
      <w:r w:rsidRPr="00F94F7F">
        <w:rPr>
          <w:rFonts w:ascii="Arial Narrow" w:hAnsi="Arial Narrow" w:cs="Arial"/>
        </w:rPr>
        <w:tab/>
      </w:r>
      <w:r w:rsidRPr="00F94F7F">
        <w:rPr>
          <w:rFonts w:ascii="Arial Narrow" w:hAnsi="Arial Narrow" w:cs="Arial"/>
        </w:rPr>
        <w:tab/>
      </w:r>
    </w:p>
    <w:p w14:paraId="1B0FA4CD" w14:textId="77777777" w:rsidR="003A24B0" w:rsidRPr="00F94F7F" w:rsidRDefault="003A24B0" w:rsidP="003A24B0">
      <w:pPr>
        <w:spacing w:after="0" w:line="240" w:lineRule="auto"/>
        <w:jc w:val="both"/>
        <w:rPr>
          <w:rFonts w:ascii="Arial Narrow" w:hAnsi="Arial Narrow" w:cs="Arial"/>
        </w:rPr>
      </w:pPr>
    </w:p>
    <w:p w14:paraId="42321A19" w14:textId="6D50EE30" w:rsidR="00DB5BAD" w:rsidRPr="00F94F7F" w:rsidRDefault="00DB5BAD" w:rsidP="00D65105">
      <w:pPr>
        <w:spacing w:after="0" w:line="240" w:lineRule="auto"/>
        <w:rPr>
          <w:rFonts w:ascii="Arial Narrow" w:hAnsi="Arial Narrow" w:cs="Arial"/>
          <w:b/>
          <w:bCs/>
        </w:rPr>
      </w:pPr>
      <w:r w:rsidRPr="00F94F7F">
        <w:rPr>
          <w:rFonts w:ascii="Arial Narrow" w:hAnsi="Arial Narrow" w:cs="Arial"/>
          <w:b/>
          <w:bCs/>
        </w:rPr>
        <w:t>_______________________________</w:t>
      </w:r>
      <w:r w:rsidR="00614721" w:rsidRPr="00F94F7F">
        <w:rPr>
          <w:rFonts w:ascii="Arial Narrow" w:hAnsi="Arial Narrow" w:cs="Arial"/>
          <w:b/>
          <w:bCs/>
        </w:rPr>
        <w:t>_</w:t>
      </w:r>
      <w:r w:rsidR="00D65105" w:rsidRPr="00F94F7F">
        <w:rPr>
          <w:rFonts w:ascii="Arial Narrow" w:hAnsi="Arial Narrow" w:cs="Arial"/>
          <w:b/>
          <w:bCs/>
        </w:rPr>
        <w:t xml:space="preserve">__      </w:t>
      </w:r>
      <w:r w:rsidR="00040384" w:rsidRPr="00F94F7F">
        <w:rPr>
          <w:rFonts w:ascii="Arial Narrow" w:hAnsi="Arial Narrow" w:cs="Arial"/>
          <w:b/>
          <w:bCs/>
        </w:rPr>
        <w:t xml:space="preserve">    </w:t>
      </w:r>
      <w:r w:rsidR="00FF27E8" w:rsidRPr="00F94F7F">
        <w:rPr>
          <w:rFonts w:ascii="Arial Narrow" w:hAnsi="Arial Narrow" w:cs="Arial"/>
          <w:b/>
          <w:bCs/>
        </w:rPr>
        <w:tab/>
      </w:r>
      <w:r w:rsidR="00FF27E8" w:rsidRPr="00F94F7F">
        <w:rPr>
          <w:rFonts w:ascii="Arial Narrow" w:hAnsi="Arial Narrow" w:cs="Arial"/>
          <w:b/>
          <w:bCs/>
        </w:rPr>
        <w:tab/>
      </w:r>
      <w:r w:rsidR="00FF27E8" w:rsidRPr="00F94F7F">
        <w:rPr>
          <w:rFonts w:ascii="Arial Narrow" w:hAnsi="Arial Narrow" w:cs="Arial"/>
          <w:b/>
          <w:bCs/>
        </w:rPr>
        <w:tab/>
      </w:r>
      <w:r w:rsidR="00614721" w:rsidRPr="00F94F7F">
        <w:rPr>
          <w:rFonts w:ascii="Arial Narrow" w:hAnsi="Arial Narrow" w:cs="Arial"/>
          <w:b/>
          <w:bCs/>
        </w:rPr>
        <w:t>________</w:t>
      </w:r>
      <w:r w:rsidRPr="00F94F7F">
        <w:rPr>
          <w:rFonts w:ascii="Arial Narrow" w:hAnsi="Arial Narrow" w:cs="Arial"/>
          <w:b/>
          <w:bCs/>
        </w:rPr>
        <w:t>_________________________</w:t>
      </w:r>
    </w:p>
    <w:p w14:paraId="172011D1" w14:textId="2511871C" w:rsidR="00DB5BAD" w:rsidRPr="00F94F7F" w:rsidRDefault="00614721" w:rsidP="00FF27E8">
      <w:pPr>
        <w:spacing w:after="0" w:line="240" w:lineRule="auto"/>
        <w:rPr>
          <w:rFonts w:ascii="Arial Narrow" w:hAnsi="Arial Narrow" w:cs="Arial"/>
          <w:b/>
          <w:bCs/>
        </w:rPr>
      </w:pPr>
      <w:r w:rsidRPr="00F94F7F">
        <w:rPr>
          <w:rFonts w:ascii="Arial Narrow" w:hAnsi="Arial Narrow" w:cs="Arial"/>
          <w:b/>
          <w:bCs/>
        </w:rPr>
        <w:t>CLIENT P</w:t>
      </w:r>
      <w:r w:rsidR="00800BBE" w:rsidRPr="00F94F7F">
        <w:rPr>
          <w:rFonts w:ascii="Arial Narrow" w:hAnsi="Arial Narrow" w:cs="Arial"/>
          <w:b/>
          <w:bCs/>
        </w:rPr>
        <w:t>ERSONAL</w:t>
      </w:r>
      <w:r w:rsidRPr="00F94F7F">
        <w:rPr>
          <w:rFonts w:ascii="Arial Narrow" w:hAnsi="Arial Narrow" w:cs="Arial"/>
          <w:b/>
          <w:bCs/>
        </w:rPr>
        <w:t xml:space="preserve"> ADDRESS</w:t>
      </w:r>
      <w:r w:rsidR="00AB2248" w:rsidRPr="00F94F7F">
        <w:rPr>
          <w:rFonts w:ascii="Arial Narrow" w:hAnsi="Arial Narrow" w:cs="Arial"/>
          <w:b/>
          <w:bCs/>
        </w:rPr>
        <w:tab/>
      </w:r>
      <w:r w:rsidR="00AB2248" w:rsidRPr="00F94F7F">
        <w:rPr>
          <w:rFonts w:ascii="Arial Narrow" w:hAnsi="Arial Narrow" w:cs="Arial"/>
          <w:b/>
          <w:bCs/>
        </w:rPr>
        <w:tab/>
      </w:r>
      <w:r w:rsidR="00AB2248" w:rsidRPr="00F94F7F">
        <w:rPr>
          <w:rFonts w:ascii="Arial Narrow" w:hAnsi="Arial Narrow" w:cs="Arial"/>
          <w:b/>
          <w:bCs/>
        </w:rPr>
        <w:tab/>
      </w:r>
      <w:r w:rsidR="00FF27E8" w:rsidRPr="00F94F7F">
        <w:rPr>
          <w:rFonts w:ascii="Arial Narrow" w:hAnsi="Arial Narrow" w:cs="Arial"/>
          <w:b/>
          <w:bCs/>
        </w:rPr>
        <w:tab/>
        <w:t xml:space="preserve">  </w:t>
      </w:r>
      <w:r w:rsidR="00F94F7F">
        <w:rPr>
          <w:rFonts w:ascii="Arial Narrow" w:hAnsi="Arial Narrow" w:cs="Arial"/>
          <w:b/>
          <w:bCs/>
        </w:rPr>
        <w:tab/>
      </w:r>
      <w:r w:rsidR="00AB2248" w:rsidRPr="00F94F7F">
        <w:rPr>
          <w:rFonts w:ascii="Arial Narrow" w:hAnsi="Arial Narrow" w:cs="Arial"/>
          <w:b/>
          <w:bCs/>
        </w:rPr>
        <w:t>CLIENT P</w:t>
      </w:r>
      <w:r w:rsidR="00500FBB" w:rsidRPr="00F94F7F">
        <w:rPr>
          <w:rFonts w:ascii="Arial Narrow" w:hAnsi="Arial Narrow" w:cs="Arial"/>
          <w:b/>
          <w:bCs/>
        </w:rPr>
        <w:t>ROPERTY</w:t>
      </w:r>
      <w:r w:rsidR="00AB2248" w:rsidRPr="00F94F7F">
        <w:rPr>
          <w:rFonts w:ascii="Arial Narrow" w:hAnsi="Arial Narrow" w:cs="Arial"/>
          <w:b/>
          <w:bCs/>
        </w:rPr>
        <w:t xml:space="preserve"> ADDRESS</w:t>
      </w:r>
    </w:p>
    <w:p w14:paraId="44584582" w14:textId="13BBA701" w:rsidR="00DB5BAD" w:rsidRDefault="00AB2248" w:rsidP="003A24B0">
      <w:pPr>
        <w:spacing w:after="0" w:line="240" w:lineRule="auto"/>
        <w:jc w:val="both"/>
        <w:rPr>
          <w:rFonts w:ascii="Arial Narrow" w:hAnsi="Arial Narrow" w:cs="Arial"/>
          <w:b/>
          <w:bCs/>
        </w:rPr>
      </w:pPr>
      <w:r w:rsidRPr="00F94F7F">
        <w:rPr>
          <w:rFonts w:ascii="Arial Narrow" w:hAnsi="Arial Narrow" w:cs="Arial"/>
          <w:b/>
          <w:bCs/>
        </w:rPr>
        <w:tab/>
      </w:r>
      <w:r w:rsidRPr="00F94F7F">
        <w:rPr>
          <w:rFonts w:ascii="Arial Narrow" w:hAnsi="Arial Narrow" w:cs="Arial"/>
          <w:b/>
          <w:bCs/>
        </w:rPr>
        <w:tab/>
      </w:r>
      <w:r w:rsidRPr="00F94F7F">
        <w:rPr>
          <w:rFonts w:ascii="Arial Narrow" w:hAnsi="Arial Narrow" w:cs="Arial"/>
          <w:b/>
          <w:bCs/>
        </w:rPr>
        <w:tab/>
      </w:r>
      <w:r w:rsidRPr="00F94F7F">
        <w:rPr>
          <w:rFonts w:ascii="Arial Narrow" w:hAnsi="Arial Narrow" w:cs="Arial"/>
          <w:b/>
          <w:bCs/>
        </w:rPr>
        <w:tab/>
      </w:r>
      <w:r w:rsidRPr="00F94F7F">
        <w:rPr>
          <w:rFonts w:ascii="Arial Narrow" w:hAnsi="Arial Narrow" w:cs="Arial"/>
          <w:b/>
          <w:bCs/>
        </w:rPr>
        <w:tab/>
      </w:r>
      <w:r w:rsidR="00500FBB" w:rsidRPr="00F94F7F">
        <w:rPr>
          <w:rFonts w:ascii="Arial Narrow" w:hAnsi="Arial Narrow" w:cs="Arial"/>
          <w:b/>
          <w:bCs/>
        </w:rPr>
        <w:t xml:space="preserve">       </w:t>
      </w:r>
      <w:r w:rsidR="00FF27E8" w:rsidRPr="00F94F7F">
        <w:rPr>
          <w:rFonts w:ascii="Arial Narrow" w:hAnsi="Arial Narrow" w:cs="Arial"/>
          <w:b/>
          <w:bCs/>
        </w:rPr>
        <w:tab/>
      </w:r>
      <w:r w:rsidR="00FF27E8" w:rsidRPr="00F94F7F">
        <w:rPr>
          <w:rFonts w:ascii="Arial Narrow" w:hAnsi="Arial Narrow" w:cs="Arial"/>
          <w:b/>
          <w:bCs/>
        </w:rPr>
        <w:tab/>
      </w:r>
      <w:r w:rsidR="00F94F7F">
        <w:rPr>
          <w:rFonts w:ascii="Arial Narrow" w:hAnsi="Arial Narrow" w:cs="Arial"/>
          <w:b/>
          <w:bCs/>
        </w:rPr>
        <w:tab/>
      </w:r>
      <w:r w:rsidR="00F52C54" w:rsidRPr="00F94F7F">
        <w:rPr>
          <w:rFonts w:ascii="Arial Narrow" w:hAnsi="Arial Narrow" w:cs="Arial"/>
          <w:b/>
          <w:bCs/>
        </w:rPr>
        <w:t>(</w:t>
      </w:r>
      <w:r w:rsidR="00500FBB" w:rsidRPr="00F94F7F">
        <w:rPr>
          <w:rFonts w:ascii="Arial Narrow" w:hAnsi="Arial Narrow" w:cs="Arial"/>
          <w:b/>
          <w:bCs/>
        </w:rPr>
        <w:t>LEAVE BLANK</w:t>
      </w:r>
      <w:r w:rsidR="00F52C54" w:rsidRPr="00F94F7F">
        <w:rPr>
          <w:rFonts w:ascii="Arial Narrow" w:hAnsi="Arial Narrow" w:cs="Arial"/>
          <w:b/>
          <w:bCs/>
        </w:rPr>
        <w:t xml:space="preserve"> IF SAME AS PERSONAL)</w:t>
      </w:r>
    </w:p>
    <w:p w14:paraId="3B6D8BDE" w14:textId="77777777" w:rsidR="00AA583B" w:rsidRDefault="00AA583B" w:rsidP="003A24B0">
      <w:pPr>
        <w:spacing w:after="0" w:line="240" w:lineRule="auto"/>
        <w:jc w:val="both"/>
        <w:rPr>
          <w:rFonts w:ascii="Arial Narrow" w:hAnsi="Arial Narrow" w:cs="Arial"/>
          <w:b/>
          <w:bCs/>
        </w:rPr>
      </w:pPr>
    </w:p>
    <w:p w14:paraId="21028597" w14:textId="7AE19712" w:rsidR="00AA583B" w:rsidRPr="00F94F7F" w:rsidRDefault="00AA583B" w:rsidP="003A24B0">
      <w:pPr>
        <w:spacing w:after="0" w:line="240" w:lineRule="auto"/>
        <w:jc w:val="both"/>
        <w:rPr>
          <w:rFonts w:ascii="Arial Narrow" w:hAnsi="Arial Narrow" w:cs="Arial"/>
          <w:b/>
          <w:bCs/>
        </w:rPr>
      </w:pPr>
      <w:r>
        <w:rPr>
          <w:rFonts w:ascii="Arial Narrow" w:hAnsi="Arial Narrow" w:cs="Arial"/>
          <w:b/>
          <w:bCs/>
        </w:rPr>
        <w:t>How will you give us access to your home? __________________________________________________________</w:t>
      </w:r>
    </w:p>
    <w:sectPr w:rsidR="00AA583B" w:rsidRPr="00F94F7F" w:rsidSect="00F94F7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80B"/>
    <w:multiLevelType w:val="hybridMultilevel"/>
    <w:tmpl w:val="845E928A"/>
    <w:lvl w:ilvl="0" w:tplc="1F8CBE5C">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82F22"/>
    <w:multiLevelType w:val="hybridMultilevel"/>
    <w:tmpl w:val="36A81B6C"/>
    <w:lvl w:ilvl="0" w:tplc="7C3221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51E2F"/>
    <w:multiLevelType w:val="hybridMultilevel"/>
    <w:tmpl w:val="0FAEEE3C"/>
    <w:lvl w:ilvl="0" w:tplc="4FC828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210540"/>
    <w:multiLevelType w:val="hybridMultilevel"/>
    <w:tmpl w:val="57AE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86F0C"/>
    <w:multiLevelType w:val="hybridMultilevel"/>
    <w:tmpl w:val="6064580E"/>
    <w:lvl w:ilvl="0" w:tplc="A418CAB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A2D1EEB"/>
    <w:multiLevelType w:val="hybridMultilevel"/>
    <w:tmpl w:val="B358B6A0"/>
    <w:lvl w:ilvl="0" w:tplc="E092F88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E8764C"/>
    <w:multiLevelType w:val="hybridMultilevel"/>
    <w:tmpl w:val="3C365CE2"/>
    <w:lvl w:ilvl="0" w:tplc="7366A2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F0F7EE7"/>
    <w:multiLevelType w:val="hybridMultilevel"/>
    <w:tmpl w:val="F05A470E"/>
    <w:lvl w:ilvl="0" w:tplc="C7A0E8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667371650">
    <w:abstractNumId w:val="0"/>
  </w:num>
  <w:num w:numId="2" w16cid:durableId="712537656">
    <w:abstractNumId w:val="3"/>
  </w:num>
  <w:num w:numId="3" w16cid:durableId="253977296">
    <w:abstractNumId w:val="4"/>
  </w:num>
  <w:num w:numId="4" w16cid:durableId="1480883349">
    <w:abstractNumId w:val="5"/>
  </w:num>
  <w:num w:numId="5" w16cid:durableId="1997495897">
    <w:abstractNumId w:val="1"/>
  </w:num>
  <w:num w:numId="6" w16cid:durableId="638191899">
    <w:abstractNumId w:val="2"/>
  </w:num>
  <w:num w:numId="7" w16cid:durableId="1510410660">
    <w:abstractNumId w:val="6"/>
  </w:num>
  <w:num w:numId="8" w16cid:durableId="9727171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66"/>
    <w:rsid w:val="00021DC1"/>
    <w:rsid w:val="00040384"/>
    <w:rsid w:val="00070F1C"/>
    <w:rsid w:val="000A4047"/>
    <w:rsid w:val="000D6CA9"/>
    <w:rsid w:val="000E2F9A"/>
    <w:rsid w:val="000F7B35"/>
    <w:rsid w:val="00102B7F"/>
    <w:rsid w:val="00117D8A"/>
    <w:rsid w:val="00146607"/>
    <w:rsid w:val="001468A7"/>
    <w:rsid w:val="00153684"/>
    <w:rsid w:val="001637F7"/>
    <w:rsid w:val="001D0B66"/>
    <w:rsid w:val="001D7D42"/>
    <w:rsid w:val="001F4865"/>
    <w:rsid w:val="003846A7"/>
    <w:rsid w:val="00394062"/>
    <w:rsid w:val="003A24B0"/>
    <w:rsid w:val="003A7F02"/>
    <w:rsid w:val="003B2671"/>
    <w:rsid w:val="004213F2"/>
    <w:rsid w:val="00430B26"/>
    <w:rsid w:val="0043147F"/>
    <w:rsid w:val="0043469C"/>
    <w:rsid w:val="0049620F"/>
    <w:rsid w:val="004A5A4F"/>
    <w:rsid w:val="004D2E91"/>
    <w:rsid w:val="00500FBB"/>
    <w:rsid w:val="005042A9"/>
    <w:rsid w:val="00513895"/>
    <w:rsid w:val="00540936"/>
    <w:rsid w:val="005758E1"/>
    <w:rsid w:val="00582A01"/>
    <w:rsid w:val="005A5151"/>
    <w:rsid w:val="005C5B43"/>
    <w:rsid w:val="005F0841"/>
    <w:rsid w:val="006030D9"/>
    <w:rsid w:val="00605E5C"/>
    <w:rsid w:val="00614721"/>
    <w:rsid w:val="006154AD"/>
    <w:rsid w:val="006500EA"/>
    <w:rsid w:val="006A5C7C"/>
    <w:rsid w:val="00726BB9"/>
    <w:rsid w:val="007301E9"/>
    <w:rsid w:val="007368A9"/>
    <w:rsid w:val="00772731"/>
    <w:rsid w:val="007759DC"/>
    <w:rsid w:val="00794A01"/>
    <w:rsid w:val="007962B7"/>
    <w:rsid w:val="007F7076"/>
    <w:rsid w:val="00800BBE"/>
    <w:rsid w:val="00804234"/>
    <w:rsid w:val="00840270"/>
    <w:rsid w:val="00886AB2"/>
    <w:rsid w:val="008A5867"/>
    <w:rsid w:val="008E4D61"/>
    <w:rsid w:val="008E73AA"/>
    <w:rsid w:val="0095269D"/>
    <w:rsid w:val="0099518A"/>
    <w:rsid w:val="009B1BC3"/>
    <w:rsid w:val="009C30A2"/>
    <w:rsid w:val="009D08C6"/>
    <w:rsid w:val="00A80CF4"/>
    <w:rsid w:val="00A84D75"/>
    <w:rsid w:val="00AA583B"/>
    <w:rsid w:val="00AB2248"/>
    <w:rsid w:val="00AD3419"/>
    <w:rsid w:val="00AF0B32"/>
    <w:rsid w:val="00B2263F"/>
    <w:rsid w:val="00B32C75"/>
    <w:rsid w:val="00B62FD1"/>
    <w:rsid w:val="00BA2F72"/>
    <w:rsid w:val="00BE2F70"/>
    <w:rsid w:val="00BF4C4C"/>
    <w:rsid w:val="00BF7054"/>
    <w:rsid w:val="00BF7EF6"/>
    <w:rsid w:val="00C86A6A"/>
    <w:rsid w:val="00CA4F0A"/>
    <w:rsid w:val="00D65105"/>
    <w:rsid w:val="00D81208"/>
    <w:rsid w:val="00DB5BAD"/>
    <w:rsid w:val="00DE5272"/>
    <w:rsid w:val="00E05653"/>
    <w:rsid w:val="00E26AE0"/>
    <w:rsid w:val="00E66BC7"/>
    <w:rsid w:val="00E82E89"/>
    <w:rsid w:val="00EA0C5B"/>
    <w:rsid w:val="00F4057F"/>
    <w:rsid w:val="00F43D80"/>
    <w:rsid w:val="00F52C54"/>
    <w:rsid w:val="00F6734D"/>
    <w:rsid w:val="00F94F7F"/>
    <w:rsid w:val="00FE5316"/>
    <w:rsid w:val="00FF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A4DE"/>
  <w15:chartTrackingRefBased/>
  <w15:docId w15:val="{475DA925-44D1-4E17-B437-B93C5165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234"/>
    <w:pPr>
      <w:ind w:left="720"/>
      <w:contextualSpacing/>
    </w:pPr>
  </w:style>
  <w:style w:type="paragraph" w:customStyle="1" w:styleId="Default">
    <w:name w:val="Default"/>
    <w:rsid w:val="00B2263F"/>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Aboughauche</dc:creator>
  <cp:keywords/>
  <dc:description/>
  <cp:lastModifiedBy>Tera Kloc</cp:lastModifiedBy>
  <cp:revision>9</cp:revision>
  <cp:lastPrinted>2021-10-14T20:40:00Z</cp:lastPrinted>
  <dcterms:created xsi:type="dcterms:W3CDTF">2021-10-20T21:43:00Z</dcterms:created>
  <dcterms:modified xsi:type="dcterms:W3CDTF">2022-04-06T18:47:00Z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